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B8E931" w14:textId="051C582D" w:rsidR="00C36C9E" w:rsidRPr="00031CF3" w:rsidRDefault="00500F8A" w:rsidP="00C36C9E">
      <w:pPr>
        <w:pStyle w:val="Default"/>
        <w:rPr>
          <w:b/>
          <w:sz w:val="32"/>
          <w:szCs w:val="32"/>
        </w:rPr>
      </w:pPr>
      <w:r w:rsidRPr="00031CF3">
        <w:rPr>
          <w:b/>
          <w:sz w:val="32"/>
          <w:szCs w:val="32"/>
        </w:rPr>
        <w:t>Vnitřní řád DDM Rychvald.</w:t>
      </w:r>
    </w:p>
    <w:p w14:paraId="64703ACF" w14:textId="408CF708" w:rsidR="00500F8A" w:rsidRDefault="00500F8A" w:rsidP="00C36C9E">
      <w:pPr>
        <w:pStyle w:val="Default"/>
      </w:pPr>
    </w:p>
    <w:p w14:paraId="7AEDD3F5" w14:textId="10E946FB" w:rsidR="00500F8A" w:rsidRDefault="00500F8A" w:rsidP="00C36C9E">
      <w:pPr>
        <w:pStyle w:val="Default"/>
      </w:pPr>
    </w:p>
    <w:p w14:paraId="6054D117" w14:textId="30E64B41" w:rsidR="00500F8A" w:rsidRDefault="00500F8A" w:rsidP="00C36C9E">
      <w:pPr>
        <w:pStyle w:val="Default"/>
      </w:pPr>
    </w:p>
    <w:p w14:paraId="0DE1C5AC" w14:textId="29690EC8" w:rsidR="00500F8A" w:rsidRDefault="00500F8A" w:rsidP="00C36C9E">
      <w:pPr>
        <w:pStyle w:val="Default"/>
      </w:pPr>
    </w:p>
    <w:p w14:paraId="3E68EA72" w14:textId="77777777" w:rsidR="00500F8A" w:rsidRDefault="00500F8A" w:rsidP="00C36C9E">
      <w:pPr>
        <w:pStyle w:val="Default"/>
      </w:pPr>
    </w:p>
    <w:p w14:paraId="56D6C2A2" w14:textId="77777777" w:rsidR="00C36C9E" w:rsidRDefault="00C36C9E" w:rsidP="00C36C9E">
      <w:pPr>
        <w:pStyle w:val="Default"/>
        <w:rPr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Obecná ustanovení </w:t>
      </w:r>
    </w:p>
    <w:p w14:paraId="07F5A5C9" w14:textId="116FEAE6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Na základě ustanovení § 30, odstavec 1) zákona č. 561/2004 Sb. o předškolním, základním, vyšším odborném a jiném vzdělávání – školský zákon, vydávám jako statutární orgán </w:t>
      </w:r>
      <w:r w:rsidR="001C7664">
        <w:rPr>
          <w:sz w:val="23"/>
          <w:szCs w:val="23"/>
        </w:rPr>
        <w:t>DDM Rychvald</w:t>
      </w:r>
      <w:r>
        <w:rPr>
          <w:sz w:val="23"/>
          <w:szCs w:val="23"/>
        </w:rPr>
        <w:t>, příspěvková organizace</w:t>
      </w:r>
      <w:r w:rsidR="001C7664">
        <w:rPr>
          <w:sz w:val="23"/>
          <w:szCs w:val="23"/>
        </w:rPr>
        <w:t>,</w:t>
      </w:r>
      <w:r>
        <w:rPr>
          <w:sz w:val="23"/>
          <w:szCs w:val="23"/>
        </w:rPr>
        <w:t xml:space="preserve"> tento vnitřní řád, kterým se upřesňují vzájemné vztahy mezi dětmi, jejich zákonnými zástupci, účastníky zájmového vzdělávání a zaměstnanci </w:t>
      </w:r>
      <w:proofErr w:type="gramStart"/>
      <w:r w:rsidR="001C7664">
        <w:rPr>
          <w:sz w:val="23"/>
          <w:szCs w:val="23"/>
        </w:rPr>
        <w:t>DDM</w:t>
      </w:r>
      <w:r>
        <w:rPr>
          <w:sz w:val="23"/>
          <w:szCs w:val="23"/>
        </w:rPr>
        <w:t xml:space="preserve"> .</w:t>
      </w:r>
      <w:proofErr w:type="gramEnd"/>
      <w:r>
        <w:rPr>
          <w:sz w:val="23"/>
          <w:szCs w:val="23"/>
        </w:rPr>
        <w:t xml:space="preserve"> </w:t>
      </w:r>
    </w:p>
    <w:p w14:paraId="22CBABC9" w14:textId="7A8A092B" w:rsidR="001C7664" w:rsidRDefault="001C7664" w:rsidP="00C36C9E">
      <w:pPr>
        <w:pStyle w:val="Default"/>
        <w:rPr>
          <w:sz w:val="23"/>
          <w:szCs w:val="23"/>
        </w:rPr>
      </w:pPr>
    </w:p>
    <w:p w14:paraId="1C8EBDF2" w14:textId="77777777" w:rsidR="001C7664" w:rsidRDefault="001C7664" w:rsidP="00C36C9E">
      <w:pPr>
        <w:pStyle w:val="Default"/>
        <w:rPr>
          <w:sz w:val="23"/>
          <w:szCs w:val="23"/>
        </w:rPr>
      </w:pPr>
    </w:p>
    <w:p w14:paraId="75E5B6D4" w14:textId="77777777" w:rsidR="00C36C9E" w:rsidRDefault="00C36C9E" w:rsidP="00C36C9E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Část I. </w:t>
      </w:r>
    </w:p>
    <w:p w14:paraId="08A3E6AB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Všeobecná ustanovení </w:t>
      </w:r>
    </w:p>
    <w:p w14:paraId="12D4E725" w14:textId="42966580" w:rsidR="00C36C9E" w:rsidRDefault="00C36C9E" w:rsidP="00C36C9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14:paraId="0CB432B0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Úvodní ustanovení </w:t>
      </w:r>
    </w:p>
    <w:p w14:paraId="78093EE9" w14:textId="0D933CC5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Vnitřní řád DDM Rychvald upravuje: </w:t>
      </w:r>
    </w:p>
    <w:p w14:paraId="648F026B" w14:textId="77777777" w:rsidR="001C7664" w:rsidRDefault="001C7664" w:rsidP="00C36C9E">
      <w:pPr>
        <w:pStyle w:val="Default"/>
        <w:rPr>
          <w:sz w:val="23"/>
          <w:szCs w:val="23"/>
        </w:rPr>
      </w:pPr>
    </w:p>
    <w:p w14:paraId="23C5E2C5" w14:textId="77777777" w:rsidR="001C7664" w:rsidRDefault="00C36C9E" w:rsidP="00C36C9E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>a) Základní organizační pravidla týkající se práv a povinností a vzájemných vztahů dětí, žáků, studentů jejich zákonných zástupců a podrobnosti o pravidlech vzájemných vztahů s pedagogickými pracovníky</w:t>
      </w:r>
    </w:p>
    <w:p w14:paraId="15BF5A99" w14:textId="6659F2D6" w:rsidR="00C36C9E" w:rsidRDefault="00C36C9E" w:rsidP="00C36C9E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69034D10" w14:textId="02881B1C" w:rsidR="00C36C9E" w:rsidRPr="001C7664" w:rsidRDefault="00C36C9E" w:rsidP="001C7664">
      <w:pPr>
        <w:pStyle w:val="Default"/>
        <w:numPr>
          <w:ilvl w:val="0"/>
          <w:numId w:val="1"/>
        </w:numPr>
        <w:rPr>
          <w:sz w:val="23"/>
          <w:szCs w:val="23"/>
        </w:rPr>
      </w:pPr>
      <w:r w:rsidRPr="001C7664">
        <w:rPr>
          <w:sz w:val="23"/>
          <w:szCs w:val="23"/>
        </w:rPr>
        <w:t xml:space="preserve">b) Provoz, vnitřní režim a pracoviště </w:t>
      </w:r>
      <w:r w:rsidR="001C7664" w:rsidRPr="001C7664">
        <w:rPr>
          <w:sz w:val="23"/>
          <w:szCs w:val="23"/>
        </w:rPr>
        <w:t>DDM</w:t>
      </w:r>
      <w:r w:rsidRPr="001C7664">
        <w:rPr>
          <w:sz w:val="23"/>
          <w:szCs w:val="23"/>
        </w:rPr>
        <w:t xml:space="preserve"> </w:t>
      </w:r>
    </w:p>
    <w:p w14:paraId="0CF3F9EF" w14:textId="77777777" w:rsidR="001C7664" w:rsidRDefault="001C7664" w:rsidP="001C7664">
      <w:pPr>
        <w:pStyle w:val="Odstavecseseznamem"/>
        <w:rPr>
          <w:sz w:val="23"/>
          <w:szCs w:val="23"/>
        </w:rPr>
      </w:pPr>
    </w:p>
    <w:p w14:paraId="3EB04278" w14:textId="06C80A9D" w:rsidR="00C36C9E" w:rsidRPr="001C7664" w:rsidRDefault="00C36C9E" w:rsidP="001C7664">
      <w:pPr>
        <w:pStyle w:val="Default"/>
        <w:rPr>
          <w:sz w:val="23"/>
          <w:szCs w:val="23"/>
        </w:rPr>
      </w:pPr>
      <w:r w:rsidRPr="001C7664">
        <w:rPr>
          <w:sz w:val="23"/>
          <w:szCs w:val="23"/>
        </w:rPr>
        <w:t xml:space="preserve">c) Bezpečnost a ochranu zdraví, požární ochranu </w:t>
      </w:r>
    </w:p>
    <w:p w14:paraId="434BD2C5" w14:textId="77777777" w:rsidR="001C7664" w:rsidRDefault="001C7664" w:rsidP="00C36C9E">
      <w:pPr>
        <w:pStyle w:val="Default"/>
        <w:numPr>
          <w:ilvl w:val="0"/>
          <w:numId w:val="1"/>
        </w:numPr>
        <w:rPr>
          <w:sz w:val="23"/>
          <w:szCs w:val="23"/>
        </w:rPr>
      </w:pPr>
    </w:p>
    <w:p w14:paraId="0AF2BF67" w14:textId="36D17F74" w:rsidR="00C36C9E" w:rsidRDefault="00C36C9E" w:rsidP="00C36C9E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d) Podmínky zacházení s osobním a svěřeným majetkem </w:t>
      </w:r>
    </w:p>
    <w:p w14:paraId="1E1360C8" w14:textId="7417ECE9" w:rsidR="00500F8A" w:rsidRDefault="00500F8A" w:rsidP="00500F8A">
      <w:pPr>
        <w:pStyle w:val="Default"/>
        <w:rPr>
          <w:sz w:val="23"/>
          <w:szCs w:val="23"/>
        </w:rPr>
      </w:pPr>
    </w:p>
    <w:p w14:paraId="69D6AE79" w14:textId="77777777" w:rsidR="00500F8A" w:rsidRPr="00500F8A" w:rsidRDefault="00500F8A" w:rsidP="00500F8A">
      <w:pPr>
        <w:pStyle w:val="Default"/>
        <w:rPr>
          <w:sz w:val="23"/>
          <w:szCs w:val="23"/>
        </w:rPr>
      </w:pPr>
      <w:r w:rsidRPr="00500F8A">
        <w:rPr>
          <w:sz w:val="23"/>
          <w:szCs w:val="23"/>
        </w:rPr>
        <w:t xml:space="preserve">2. Vnitřní řád je základní normou DDM jako organizace zřízené ve smyslu Zákona č. 561/2004 Sb. o předškolním, základním, vyšším odborném a jiném vzdělávání – školský zákon. </w:t>
      </w:r>
    </w:p>
    <w:p w14:paraId="6BF041E7" w14:textId="77777777" w:rsidR="00500F8A" w:rsidRPr="00500F8A" w:rsidRDefault="00500F8A" w:rsidP="00500F8A">
      <w:pPr>
        <w:pStyle w:val="Default"/>
        <w:rPr>
          <w:sz w:val="23"/>
          <w:szCs w:val="23"/>
        </w:rPr>
      </w:pPr>
      <w:r w:rsidRPr="00500F8A">
        <w:rPr>
          <w:sz w:val="23"/>
          <w:szCs w:val="23"/>
        </w:rPr>
        <w:t xml:space="preserve">3. Vnitřní řád DDM zabezpečuje realizaci především školského zákona č. 561/2004 Sb., v platném znění a jeho prováděcích předpisů. </w:t>
      </w:r>
    </w:p>
    <w:p w14:paraId="54E8A486" w14:textId="77777777" w:rsidR="00500F8A" w:rsidRDefault="00500F8A" w:rsidP="00500F8A">
      <w:pPr>
        <w:pStyle w:val="Default"/>
        <w:rPr>
          <w:sz w:val="23"/>
          <w:szCs w:val="23"/>
        </w:rPr>
      </w:pPr>
    </w:p>
    <w:p w14:paraId="222727CD" w14:textId="77777777" w:rsidR="001C7664" w:rsidRDefault="001C7664" w:rsidP="001C7664">
      <w:pPr>
        <w:pStyle w:val="Odstavecseseznamem"/>
        <w:rPr>
          <w:sz w:val="23"/>
          <w:szCs w:val="23"/>
        </w:rPr>
      </w:pPr>
    </w:p>
    <w:p w14:paraId="432CA0F1" w14:textId="77777777" w:rsidR="001C7664" w:rsidRDefault="001C7664" w:rsidP="00C36C9E">
      <w:pPr>
        <w:pStyle w:val="Default"/>
        <w:numPr>
          <w:ilvl w:val="0"/>
          <w:numId w:val="1"/>
        </w:numPr>
        <w:rPr>
          <w:sz w:val="23"/>
          <w:szCs w:val="23"/>
        </w:rPr>
      </w:pPr>
    </w:p>
    <w:p w14:paraId="1DA582AD" w14:textId="77777777" w:rsidR="00C36C9E" w:rsidRDefault="00C36C9E" w:rsidP="00C36C9E">
      <w:pPr>
        <w:pStyle w:val="Default"/>
        <w:rPr>
          <w:sz w:val="23"/>
          <w:szCs w:val="23"/>
        </w:rPr>
      </w:pPr>
    </w:p>
    <w:p w14:paraId="4F0B1A1E" w14:textId="3F338BE2" w:rsidR="001C7664" w:rsidRDefault="001C7664" w:rsidP="00500F8A">
      <w:pPr>
        <w:pStyle w:val="Default"/>
        <w:pageBreakBefore/>
        <w:rPr>
          <w:sz w:val="23"/>
          <w:szCs w:val="23"/>
        </w:rPr>
      </w:pPr>
    </w:p>
    <w:p w14:paraId="2D862E47" w14:textId="77777777" w:rsidR="001C7664" w:rsidRDefault="001C7664" w:rsidP="00C36C9E">
      <w:pPr>
        <w:pStyle w:val="Default"/>
        <w:rPr>
          <w:sz w:val="23"/>
          <w:szCs w:val="23"/>
        </w:rPr>
      </w:pPr>
    </w:p>
    <w:p w14:paraId="44F14881" w14:textId="77777777" w:rsidR="00C36C9E" w:rsidRDefault="00C36C9E" w:rsidP="00C36C9E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Část II. </w:t>
      </w:r>
    </w:p>
    <w:p w14:paraId="77775487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Základní organizační pravidla týkající se práv a povinností a vzájemných vztahů účastníků zájmového vzdělávání </w:t>
      </w:r>
    </w:p>
    <w:p w14:paraId="37F2ACD0" w14:textId="39A38A67" w:rsidR="00C36C9E" w:rsidRDefault="00C36C9E" w:rsidP="00C36C9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14:paraId="73DC8572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Práva a povinnosti účastníků zájmového vzdělávání (ZV) </w:t>
      </w:r>
    </w:p>
    <w:p w14:paraId="6DF8571B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Účastník zájmového vzdělávání má právo: </w:t>
      </w:r>
    </w:p>
    <w:p w14:paraId="6B3287D7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Účastnit se dle svého vlastního uvážení a rozhodnutí zájmového vzdělávání organizovaného v SVČ. </w:t>
      </w:r>
    </w:p>
    <w:p w14:paraId="0C9225A4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Na informace o průběhu a výsledcích svého vzdělávání. </w:t>
      </w:r>
    </w:p>
    <w:p w14:paraId="5DBAB2A8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Na svobodu myšlení, svědomí a vyznání. </w:t>
      </w:r>
    </w:p>
    <w:p w14:paraId="5E64CC11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Na vyjádření vlastního názoru (přiměřenou formou odpovídající zásadám slušného chování). </w:t>
      </w:r>
    </w:p>
    <w:p w14:paraId="5BF59DBD" w14:textId="4B206942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Sdělovat připomínky, výhrady a náměty k činnosti </w:t>
      </w:r>
      <w:r w:rsidR="00932EFF">
        <w:rPr>
          <w:sz w:val="23"/>
          <w:szCs w:val="23"/>
        </w:rPr>
        <w:t>DDM</w:t>
      </w:r>
      <w:r>
        <w:rPr>
          <w:sz w:val="23"/>
          <w:szCs w:val="23"/>
        </w:rPr>
        <w:t xml:space="preserve"> svému vedoucímu zájmového útvaru (kroužku, klubu), vedoucímu oddělení a ředitelce nebo její zástupkyni. </w:t>
      </w:r>
    </w:p>
    <w:p w14:paraId="78B13545" w14:textId="2258584A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Užívat zařízení </w:t>
      </w:r>
      <w:r w:rsidR="00AC75D1">
        <w:rPr>
          <w:sz w:val="23"/>
          <w:szCs w:val="23"/>
        </w:rPr>
        <w:t>DDM</w:t>
      </w:r>
      <w:r>
        <w:rPr>
          <w:sz w:val="23"/>
          <w:szCs w:val="23"/>
        </w:rPr>
        <w:t xml:space="preserve">, pomůcek a odborné literatury v souvislosti se zájmovým vzděláváním, v níž se řídí pokyny vedoucího zájmového útvaru, pedagoga volného času a jiných oprávněných osob. </w:t>
      </w:r>
    </w:p>
    <w:p w14:paraId="4155A18F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Na ochranu před všemi druhy násilí a všemi formami zneužívání. </w:t>
      </w:r>
    </w:p>
    <w:p w14:paraId="0D23D0C8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8. Na poskytnutí pomoci v nesnázích. </w:t>
      </w:r>
    </w:p>
    <w:p w14:paraId="320D365D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9. Požádat svého vedoucího o pomoc v případě neporozumění dané problematice z oblasti zájmového vzdělávání nebo při dlouhodobé nepřítomnosti v případě nemoci. </w:t>
      </w:r>
    </w:p>
    <w:p w14:paraId="3FEB5FFB" w14:textId="77777777" w:rsidR="00C36C9E" w:rsidRDefault="00C36C9E" w:rsidP="00C36C9E">
      <w:pPr>
        <w:pStyle w:val="Default"/>
        <w:rPr>
          <w:sz w:val="23"/>
          <w:szCs w:val="23"/>
        </w:rPr>
      </w:pPr>
    </w:p>
    <w:p w14:paraId="43CE03FD" w14:textId="102D9BC2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Účastníci zájmového vzdělávání, kteří se hlásí do zájmových útvarů, vyplňují přihlášku, jejíž součástí je Řád členů, klientů a návštěvníků </w:t>
      </w:r>
      <w:r w:rsidR="00932EFF">
        <w:rPr>
          <w:sz w:val="23"/>
          <w:szCs w:val="23"/>
        </w:rPr>
        <w:t>DDM</w:t>
      </w:r>
      <w:r>
        <w:rPr>
          <w:sz w:val="23"/>
          <w:szCs w:val="23"/>
        </w:rPr>
        <w:t xml:space="preserve">. V tomto řádu jsou obsaženy nejdůležitější ustanovení vnitřního řádu, které se jich týkají. Podpisem přihlášky stvrzuje účastník, že se zavazuje řád respektovat. U nezletilých dětí toto svým podpisem stvrzují zákonní zástupci dětí, kteří se zavazují, že povedou své děti k tomu, aby řád respektovaly. </w:t>
      </w:r>
    </w:p>
    <w:p w14:paraId="517BD8A7" w14:textId="77777777" w:rsidR="00C36C9E" w:rsidRDefault="00C36C9E" w:rsidP="00C36C9E">
      <w:pPr>
        <w:pStyle w:val="Default"/>
        <w:pageBreakBefore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Účastník zájmového vzdělávání je povinen: </w:t>
      </w:r>
    </w:p>
    <w:p w14:paraId="17334D0C" w14:textId="378DC59C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Chránit zdraví své i svých kamarádů a účastníků zájmového vzdělávání, dodržovat pravidla hygieny, bezpečnosti a požární ochrany v prostorách </w:t>
      </w:r>
      <w:r w:rsidR="001C7664">
        <w:rPr>
          <w:sz w:val="23"/>
          <w:szCs w:val="23"/>
        </w:rPr>
        <w:t>DDM</w:t>
      </w:r>
      <w:r>
        <w:rPr>
          <w:sz w:val="23"/>
          <w:szCs w:val="23"/>
        </w:rPr>
        <w:t xml:space="preserve"> i mimo ně. Při veškerém počínání mít na paměti nebezpečí úrazu. </w:t>
      </w:r>
    </w:p>
    <w:p w14:paraId="261F78B0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Informovat o změně zdravotní způsobilosti, zdravotních obtížích nebo jiných závažných skutečnostech, které by mohly mít vliv na průběh zájmového vzdělávání. </w:t>
      </w:r>
    </w:p>
    <w:p w14:paraId="2065BBAD" w14:textId="3895FAEC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Dodržovat zásady slušného a kulturního chování, zřetelně oslovovat a zdravit vedoucí zájmových útvarů, zaměstnance </w:t>
      </w:r>
      <w:r w:rsidR="001C7664">
        <w:rPr>
          <w:sz w:val="23"/>
          <w:szCs w:val="23"/>
        </w:rPr>
        <w:t>DDM</w:t>
      </w:r>
      <w:r>
        <w:rPr>
          <w:sz w:val="23"/>
          <w:szCs w:val="23"/>
        </w:rPr>
        <w:t xml:space="preserve"> a všechny hosty. </w:t>
      </w:r>
    </w:p>
    <w:p w14:paraId="79DD971D" w14:textId="10C927BB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Chodit do </w:t>
      </w:r>
      <w:r w:rsidR="00932EFF">
        <w:rPr>
          <w:sz w:val="23"/>
          <w:szCs w:val="23"/>
        </w:rPr>
        <w:t>DDM</w:t>
      </w:r>
      <w:r>
        <w:rPr>
          <w:sz w:val="23"/>
          <w:szCs w:val="23"/>
        </w:rPr>
        <w:t xml:space="preserve"> čistě, slušně a přiměřeně (dle činnosti) upraven. </w:t>
      </w:r>
    </w:p>
    <w:p w14:paraId="44FB2760" w14:textId="484F097E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Do zájmových útvarů a na aktivity </w:t>
      </w:r>
      <w:r w:rsidR="001C7664">
        <w:rPr>
          <w:sz w:val="23"/>
          <w:szCs w:val="23"/>
        </w:rPr>
        <w:t>DDM</w:t>
      </w:r>
      <w:r>
        <w:rPr>
          <w:sz w:val="23"/>
          <w:szCs w:val="23"/>
        </w:rPr>
        <w:t xml:space="preserve"> chodit včas, shromažďovat se v prostorách k tomu určených a dbát pokynů svého vedoucího nebo pověřené osoby. </w:t>
      </w:r>
    </w:p>
    <w:p w14:paraId="722260D1" w14:textId="76BC5D78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Boty a oděv odkládat v prostorách k tomu určených. V prostorách </w:t>
      </w:r>
      <w:r w:rsidR="001C7664">
        <w:rPr>
          <w:sz w:val="23"/>
          <w:szCs w:val="23"/>
        </w:rPr>
        <w:t>DDM</w:t>
      </w:r>
      <w:r>
        <w:rPr>
          <w:sz w:val="23"/>
          <w:szCs w:val="23"/>
        </w:rPr>
        <w:t xml:space="preserve"> se pohybovat v přezůvkách. </w:t>
      </w:r>
    </w:p>
    <w:p w14:paraId="2BE9350D" w14:textId="1DDA4141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Všichni účastníci všech aktivit v </w:t>
      </w:r>
      <w:r w:rsidR="001C7664">
        <w:rPr>
          <w:sz w:val="23"/>
          <w:szCs w:val="23"/>
        </w:rPr>
        <w:t>DDM</w:t>
      </w:r>
      <w:r>
        <w:rPr>
          <w:sz w:val="23"/>
          <w:szCs w:val="23"/>
        </w:rPr>
        <w:t xml:space="preserve"> odpovídají za peníze, cennosti a drahé předměty (hodinky, mobily), které mají u sebe, v místnostech v aktovce a oblečení ve vyhrazeném prostoru </w:t>
      </w:r>
      <w:r w:rsidR="001C7664">
        <w:rPr>
          <w:sz w:val="23"/>
          <w:szCs w:val="23"/>
        </w:rPr>
        <w:t>DDM</w:t>
      </w:r>
      <w:r>
        <w:rPr>
          <w:sz w:val="23"/>
          <w:szCs w:val="23"/>
        </w:rPr>
        <w:t xml:space="preserve">. </w:t>
      </w:r>
    </w:p>
    <w:p w14:paraId="2CA508C5" w14:textId="77777777" w:rsidR="00C36C9E" w:rsidRDefault="00C36C9E" w:rsidP="00C36C9E">
      <w:pPr>
        <w:pStyle w:val="Default"/>
        <w:rPr>
          <w:sz w:val="23"/>
          <w:szCs w:val="23"/>
        </w:rPr>
      </w:pPr>
    </w:p>
    <w:p w14:paraId="524E2743" w14:textId="1750E66D" w:rsidR="00C36C9E" w:rsidRDefault="001C7664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DDM</w:t>
      </w:r>
      <w:r w:rsidR="00C36C9E">
        <w:rPr>
          <w:sz w:val="23"/>
          <w:szCs w:val="23"/>
        </w:rPr>
        <w:t xml:space="preserve"> za tyto věci zodpovídá pouze v případech, že tyto věci byly svěřeny do úschovy pracovníkovi </w:t>
      </w:r>
      <w:r>
        <w:rPr>
          <w:sz w:val="23"/>
          <w:szCs w:val="23"/>
        </w:rPr>
        <w:t>DDM</w:t>
      </w:r>
      <w:r w:rsidR="00C36C9E">
        <w:rPr>
          <w:sz w:val="23"/>
          <w:szCs w:val="23"/>
        </w:rPr>
        <w:t xml:space="preserve">. </w:t>
      </w:r>
    </w:p>
    <w:p w14:paraId="1B4509F0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8. Dodržovat provozní řády odborných učeben a prostor určených k činnosti a řídit se jimi. </w:t>
      </w:r>
    </w:p>
    <w:p w14:paraId="429AF270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9. Při přecházení z učebny do učebny nebo do jiných prostor v rámci zařízení se chovat slušně a respektovat pokyny svého vedoucího. </w:t>
      </w:r>
    </w:p>
    <w:p w14:paraId="4D5379A5" w14:textId="0EED8182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10. Při činnosti konané mimo vlastní zařízení </w:t>
      </w:r>
      <w:r w:rsidR="001C7664">
        <w:rPr>
          <w:sz w:val="23"/>
          <w:szCs w:val="23"/>
        </w:rPr>
        <w:t>DDM</w:t>
      </w:r>
      <w:r>
        <w:rPr>
          <w:sz w:val="23"/>
          <w:szCs w:val="23"/>
        </w:rPr>
        <w:t xml:space="preserve"> se řídit vnitřními řády daného zařízení, ve kterém probíhá činnost, a respektovat pokyny svého vedoucího nebo jiných pověřených osob. </w:t>
      </w:r>
    </w:p>
    <w:p w14:paraId="166E894F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11. S veškerým majetkem, učebnicemi, pomůckami zacházet šetrně. Za úmyslně zničený majetek bude vyžadována náhrada. Veškeré způsobené či zjištěné závady na majetku musí být neprodleně hlášeny vedoucímu kroužku (činnosti), případně vrátnému. </w:t>
      </w:r>
    </w:p>
    <w:p w14:paraId="2996516D" w14:textId="77777777" w:rsidR="00C36C9E" w:rsidRDefault="00C36C9E" w:rsidP="00C36C9E">
      <w:pPr>
        <w:pStyle w:val="Default"/>
        <w:rPr>
          <w:sz w:val="23"/>
          <w:szCs w:val="23"/>
        </w:rPr>
      </w:pPr>
    </w:p>
    <w:p w14:paraId="06BE7F25" w14:textId="688757B5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Každé svévolné poškození nebo zničení majetku </w:t>
      </w:r>
      <w:r w:rsidR="00932EFF">
        <w:rPr>
          <w:sz w:val="23"/>
          <w:szCs w:val="23"/>
        </w:rPr>
        <w:t>DDM</w:t>
      </w:r>
      <w:r>
        <w:rPr>
          <w:sz w:val="23"/>
          <w:szCs w:val="23"/>
        </w:rPr>
        <w:t xml:space="preserve">, účastníků zájmového vzdělávání, či jiných osob hradí ten, který poškození zavinil nebo jeho zákonný zástupce. </w:t>
      </w:r>
    </w:p>
    <w:p w14:paraId="552058ED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12. Během činnosti neopouštět prostory, ve kterých probíhá činnost, bez vědomí vedoucího dané činnosti. </w:t>
      </w:r>
    </w:p>
    <w:p w14:paraId="55005590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13. Slušně se chovat na WC, dodržovat pravidla osobní hygieny. </w:t>
      </w:r>
    </w:p>
    <w:p w14:paraId="08DF4A82" w14:textId="18096ECB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14. Každý úraz, poranění či nehodu, k níž dojde v průběhu činnosti v</w:t>
      </w:r>
      <w:r w:rsidR="00500F8A">
        <w:rPr>
          <w:sz w:val="23"/>
          <w:szCs w:val="23"/>
        </w:rPr>
        <w:t xml:space="preserve"> DDM</w:t>
      </w:r>
      <w:r>
        <w:rPr>
          <w:sz w:val="23"/>
          <w:szCs w:val="23"/>
        </w:rPr>
        <w:t xml:space="preserve">, jsou účastníci povinni ihned ohlásit svému vedoucímu nebo přítomnému pedagogickému pracovníkovi. </w:t>
      </w:r>
    </w:p>
    <w:p w14:paraId="793A24DB" w14:textId="77777777" w:rsidR="00C36C9E" w:rsidRDefault="00C36C9E" w:rsidP="00C36C9E">
      <w:pPr>
        <w:pStyle w:val="Default"/>
        <w:rPr>
          <w:sz w:val="23"/>
          <w:szCs w:val="23"/>
        </w:rPr>
      </w:pPr>
    </w:p>
    <w:p w14:paraId="46A4D846" w14:textId="77777777" w:rsidR="00C36C9E" w:rsidRDefault="00C36C9E" w:rsidP="00C36C9E">
      <w:pPr>
        <w:pStyle w:val="Default"/>
        <w:pageBreakBefore/>
        <w:rPr>
          <w:sz w:val="23"/>
          <w:szCs w:val="23"/>
        </w:rPr>
      </w:pPr>
    </w:p>
    <w:p w14:paraId="3D09D2DE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15. Účastníku zájmového vzdělávání není dovoleno manipulovat s ohněm bez dozoru dospělé osoby, nosit a držet střelné zbraně a výbušniny; nosit věci, které by mohly ohrozit zdraví, způsobit úraz nebo ohrožovat mravní výchovu. </w:t>
      </w:r>
    </w:p>
    <w:p w14:paraId="3CEB5588" w14:textId="3B2AFC73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16. Respektovat zákaz kouření včetně elektronických cigaret, užívání alkoholu a omamných látek ve všech prostorách </w:t>
      </w:r>
      <w:r w:rsidR="00932EFF">
        <w:rPr>
          <w:sz w:val="23"/>
          <w:szCs w:val="23"/>
        </w:rPr>
        <w:t>DDM</w:t>
      </w:r>
      <w:r>
        <w:rPr>
          <w:sz w:val="23"/>
          <w:szCs w:val="23"/>
        </w:rPr>
        <w:t xml:space="preserve">. Je také zakázáno přicházet na činnost </w:t>
      </w:r>
      <w:r w:rsidR="001C7664">
        <w:rPr>
          <w:sz w:val="23"/>
          <w:szCs w:val="23"/>
        </w:rPr>
        <w:t>DDM</w:t>
      </w:r>
      <w:r>
        <w:rPr>
          <w:sz w:val="23"/>
          <w:szCs w:val="23"/>
        </w:rPr>
        <w:t xml:space="preserve"> pod vlivem těchto látek – řídí se zákonem 379/05 </w:t>
      </w:r>
      <w:proofErr w:type="gramStart"/>
      <w:r>
        <w:rPr>
          <w:sz w:val="23"/>
          <w:szCs w:val="23"/>
        </w:rPr>
        <w:t>Sb..</w:t>
      </w:r>
      <w:proofErr w:type="gramEnd"/>
      <w:r>
        <w:rPr>
          <w:sz w:val="23"/>
          <w:szCs w:val="23"/>
        </w:rPr>
        <w:t xml:space="preserve"> </w:t>
      </w:r>
    </w:p>
    <w:p w14:paraId="2B3D15CE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17. Plnit pokyny pedagogických pracovníků a pověřených osob vydané v souladu s právními předpisy a dodržovat v plném rozsahu tento Vnitřní řád. </w:t>
      </w:r>
    </w:p>
    <w:p w14:paraId="617A39AE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18. V případě nemožnosti zúčastnit se pravidelných schůzek zájmových útvarů, jsou povinni informovat o této skutečnosti vedoucího kroužku, vedoucího oddělení nebo ředitelku či její zástupkyni. </w:t>
      </w:r>
    </w:p>
    <w:p w14:paraId="2903AABE" w14:textId="45CB7C20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19. Zletilí účastníci jsou povinni oznamovat </w:t>
      </w:r>
      <w:r w:rsidR="001C7664">
        <w:rPr>
          <w:sz w:val="23"/>
          <w:szCs w:val="23"/>
        </w:rPr>
        <w:t>DDM</w:t>
      </w:r>
      <w:r>
        <w:rPr>
          <w:sz w:val="23"/>
          <w:szCs w:val="23"/>
        </w:rPr>
        <w:t xml:space="preserve"> údaje podle § 28 odst. 2 a 3 zákona č. 561/2004 Sb., školský zákon a další údaje, které jsou podstatné pro průběh zájmového vzdělávání nebo bezpečnost účastníka, a změny v těchto údajích. </w:t>
      </w:r>
    </w:p>
    <w:p w14:paraId="0CBA0F65" w14:textId="77777777" w:rsidR="00C36C9E" w:rsidRDefault="00C36C9E" w:rsidP="00C36C9E">
      <w:pPr>
        <w:pStyle w:val="Default"/>
        <w:rPr>
          <w:sz w:val="23"/>
          <w:szCs w:val="23"/>
        </w:rPr>
      </w:pPr>
    </w:p>
    <w:p w14:paraId="58ED5D66" w14:textId="5C14D98B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DDM neodpovídá za žáka v době mimo předem stanovený rozvrh zájmové činnosti a pokud se nejedná o akci pořádanou střediskem a předem oznámenou zákonným zástupcům žáka, např. jeho prostřednictvím. Zejména není odpovědné za žáka během jeho cesty do zařízení a ze zařízení, v době předem známého odvolání činnosti, přerušení nebo pozdějšího zahájení činnosti. Neodpovídá za žáka ani tehdy, poruší-li žák svým chováním Vnitřní řád členů ZÚ, se kterým byl seznámen a příslušný pedagogický pracovník o tomto porušení nevěděl nebo tomu nemohl zabránit. </w:t>
      </w:r>
    </w:p>
    <w:p w14:paraId="2524E560" w14:textId="40EE43A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Ředitelka DDM může v případě závažného porušení povinností stanovených vnitřním řádem rozhodnout o podmíněném vyloučení nebo vyloučení žáka, studenta nebo člena z činnosti střediska (v rámci správního řízení). Zvláště hrubé slovní a úmyslné fyzické útoky žáka, studenta nebo člena vůči ostatním účastníkům zájmového vzdělávání, případně pracovníkům střediska, se vždy považují za závažné zaviněné porušení vnitřního řádu. </w:t>
      </w:r>
    </w:p>
    <w:p w14:paraId="0FA63A6F" w14:textId="771C62DA" w:rsidR="001C7664" w:rsidRDefault="001C7664" w:rsidP="00C36C9E">
      <w:pPr>
        <w:pStyle w:val="Default"/>
        <w:rPr>
          <w:sz w:val="23"/>
          <w:szCs w:val="23"/>
        </w:rPr>
      </w:pPr>
    </w:p>
    <w:p w14:paraId="17093DAF" w14:textId="5890190C" w:rsidR="001C7664" w:rsidRDefault="001C7664" w:rsidP="00C36C9E">
      <w:pPr>
        <w:pStyle w:val="Default"/>
        <w:rPr>
          <w:sz w:val="23"/>
          <w:szCs w:val="23"/>
        </w:rPr>
      </w:pPr>
    </w:p>
    <w:p w14:paraId="2B1DBD39" w14:textId="2EF101B5" w:rsidR="001C7664" w:rsidRDefault="001C7664" w:rsidP="00C36C9E">
      <w:pPr>
        <w:pStyle w:val="Default"/>
        <w:rPr>
          <w:sz w:val="23"/>
          <w:szCs w:val="23"/>
        </w:rPr>
      </w:pPr>
    </w:p>
    <w:p w14:paraId="6EDB59F6" w14:textId="70173111" w:rsidR="001C7664" w:rsidRDefault="001C7664" w:rsidP="00C36C9E">
      <w:pPr>
        <w:pStyle w:val="Default"/>
        <w:rPr>
          <w:sz w:val="23"/>
          <w:szCs w:val="23"/>
        </w:rPr>
      </w:pPr>
    </w:p>
    <w:p w14:paraId="44C25F5F" w14:textId="6FD1A5A3" w:rsidR="001C7664" w:rsidRDefault="001C7664" w:rsidP="00C36C9E">
      <w:pPr>
        <w:pStyle w:val="Default"/>
        <w:rPr>
          <w:sz w:val="23"/>
          <w:szCs w:val="23"/>
        </w:rPr>
      </w:pPr>
    </w:p>
    <w:p w14:paraId="58CC4E28" w14:textId="30DF3CC2" w:rsidR="001C7664" w:rsidRDefault="001C7664" w:rsidP="00C36C9E">
      <w:pPr>
        <w:pStyle w:val="Default"/>
        <w:rPr>
          <w:sz w:val="23"/>
          <w:szCs w:val="23"/>
        </w:rPr>
      </w:pPr>
    </w:p>
    <w:p w14:paraId="7F2AAB59" w14:textId="22FC8379" w:rsidR="001C7664" w:rsidRDefault="001C7664" w:rsidP="00C36C9E">
      <w:pPr>
        <w:pStyle w:val="Default"/>
        <w:rPr>
          <w:sz w:val="23"/>
          <w:szCs w:val="23"/>
        </w:rPr>
      </w:pPr>
    </w:p>
    <w:p w14:paraId="4C4C8276" w14:textId="2E35C9FA" w:rsidR="001C7664" w:rsidRDefault="001C7664" w:rsidP="00C36C9E">
      <w:pPr>
        <w:pStyle w:val="Default"/>
        <w:rPr>
          <w:sz w:val="23"/>
          <w:szCs w:val="23"/>
        </w:rPr>
      </w:pPr>
    </w:p>
    <w:p w14:paraId="60923EE1" w14:textId="65832D61" w:rsidR="001C7664" w:rsidRDefault="001C7664" w:rsidP="00C36C9E">
      <w:pPr>
        <w:pStyle w:val="Default"/>
        <w:rPr>
          <w:sz w:val="23"/>
          <w:szCs w:val="23"/>
        </w:rPr>
      </w:pPr>
    </w:p>
    <w:p w14:paraId="7470D4CD" w14:textId="27A0B243" w:rsidR="001C7664" w:rsidRDefault="001C7664" w:rsidP="00C36C9E">
      <w:pPr>
        <w:pStyle w:val="Default"/>
        <w:rPr>
          <w:sz w:val="23"/>
          <w:szCs w:val="23"/>
        </w:rPr>
      </w:pPr>
    </w:p>
    <w:p w14:paraId="5AE37C7F" w14:textId="642BEAE7" w:rsidR="001C7664" w:rsidRDefault="001C7664" w:rsidP="00C36C9E">
      <w:pPr>
        <w:pStyle w:val="Default"/>
        <w:rPr>
          <w:sz w:val="23"/>
          <w:szCs w:val="23"/>
        </w:rPr>
      </w:pPr>
    </w:p>
    <w:p w14:paraId="03DF86CC" w14:textId="314302A6" w:rsidR="001C7664" w:rsidRDefault="001C7664" w:rsidP="00C36C9E">
      <w:pPr>
        <w:pStyle w:val="Default"/>
        <w:rPr>
          <w:sz w:val="23"/>
          <w:szCs w:val="23"/>
        </w:rPr>
      </w:pPr>
    </w:p>
    <w:p w14:paraId="72C9592B" w14:textId="316EAFAC" w:rsidR="001C7664" w:rsidRDefault="001C7664" w:rsidP="00C36C9E">
      <w:pPr>
        <w:pStyle w:val="Default"/>
        <w:rPr>
          <w:sz w:val="23"/>
          <w:szCs w:val="23"/>
        </w:rPr>
      </w:pPr>
    </w:p>
    <w:p w14:paraId="7E56266F" w14:textId="4A0D5F11" w:rsidR="001C7664" w:rsidRDefault="001C7664" w:rsidP="00C36C9E">
      <w:pPr>
        <w:pStyle w:val="Default"/>
        <w:rPr>
          <w:sz w:val="23"/>
          <w:szCs w:val="23"/>
        </w:rPr>
      </w:pPr>
    </w:p>
    <w:p w14:paraId="7E04FAFE" w14:textId="201DF117" w:rsidR="001C7664" w:rsidRDefault="001C7664" w:rsidP="00C36C9E">
      <w:pPr>
        <w:pStyle w:val="Default"/>
        <w:rPr>
          <w:sz w:val="23"/>
          <w:szCs w:val="23"/>
        </w:rPr>
      </w:pPr>
    </w:p>
    <w:p w14:paraId="37B6BAED" w14:textId="782DD915" w:rsidR="001C7664" w:rsidRDefault="001C7664" w:rsidP="00C36C9E">
      <w:pPr>
        <w:pStyle w:val="Default"/>
        <w:rPr>
          <w:sz w:val="23"/>
          <w:szCs w:val="23"/>
        </w:rPr>
      </w:pPr>
    </w:p>
    <w:p w14:paraId="11EDE34F" w14:textId="6E35F7BB" w:rsidR="001C7664" w:rsidRDefault="001C7664" w:rsidP="00C36C9E">
      <w:pPr>
        <w:pStyle w:val="Default"/>
        <w:rPr>
          <w:sz w:val="23"/>
          <w:szCs w:val="23"/>
        </w:rPr>
      </w:pPr>
    </w:p>
    <w:p w14:paraId="276DBD51" w14:textId="380493FC" w:rsidR="001C7664" w:rsidRDefault="001C7664" w:rsidP="00C36C9E">
      <w:pPr>
        <w:pStyle w:val="Default"/>
        <w:rPr>
          <w:sz w:val="23"/>
          <w:szCs w:val="23"/>
        </w:rPr>
      </w:pPr>
    </w:p>
    <w:p w14:paraId="22ADEFEF" w14:textId="05DA5EF2" w:rsidR="001C7664" w:rsidRDefault="001C7664" w:rsidP="00C36C9E">
      <w:pPr>
        <w:pStyle w:val="Default"/>
        <w:rPr>
          <w:sz w:val="23"/>
          <w:szCs w:val="23"/>
        </w:rPr>
      </w:pPr>
    </w:p>
    <w:p w14:paraId="25792975" w14:textId="77777777" w:rsidR="001C7664" w:rsidRDefault="001C7664" w:rsidP="00C36C9E">
      <w:pPr>
        <w:pStyle w:val="Default"/>
        <w:rPr>
          <w:sz w:val="23"/>
          <w:szCs w:val="23"/>
        </w:rPr>
      </w:pPr>
    </w:p>
    <w:p w14:paraId="1A8F7152" w14:textId="0BFB0420" w:rsidR="001C7664" w:rsidRDefault="001C7664" w:rsidP="00C36C9E">
      <w:pPr>
        <w:pStyle w:val="Default"/>
        <w:rPr>
          <w:sz w:val="23"/>
          <w:szCs w:val="23"/>
        </w:rPr>
      </w:pPr>
    </w:p>
    <w:p w14:paraId="37D9EEFB" w14:textId="3EB1E53B" w:rsidR="001C7664" w:rsidRDefault="001C7664" w:rsidP="00C36C9E">
      <w:pPr>
        <w:pStyle w:val="Default"/>
        <w:rPr>
          <w:sz w:val="23"/>
          <w:szCs w:val="23"/>
        </w:rPr>
      </w:pPr>
    </w:p>
    <w:p w14:paraId="49B3DE4D" w14:textId="14640FF5" w:rsidR="001C7664" w:rsidRDefault="001C7664" w:rsidP="00C36C9E">
      <w:pPr>
        <w:pStyle w:val="Default"/>
        <w:rPr>
          <w:sz w:val="23"/>
          <w:szCs w:val="23"/>
        </w:rPr>
      </w:pPr>
    </w:p>
    <w:p w14:paraId="5DC4F7A1" w14:textId="77777777" w:rsidR="001C7664" w:rsidRDefault="001C7664" w:rsidP="00C36C9E">
      <w:pPr>
        <w:pStyle w:val="Default"/>
        <w:rPr>
          <w:sz w:val="23"/>
          <w:szCs w:val="23"/>
        </w:rPr>
      </w:pPr>
    </w:p>
    <w:p w14:paraId="13806D1E" w14:textId="5994DFC5" w:rsidR="00C36C9E" w:rsidRDefault="00C36C9E" w:rsidP="00C36C9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 </w:t>
      </w:r>
    </w:p>
    <w:p w14:paraId="40E6D830" w14:textId="685CBC38" w:rsidR="00C36C9E" w:rsidRDefault="00C36C9E" w:rsidP="00C36C9E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Zákonní zástupci dětí, </w:t>
      </w:r>
      <w:proofErr w:type="gramStart"/>
      <w:r>
        <w:rPr>
          <w:b/>
          <w:bCs/>
          <w:sz w:val="23"/>
          <w:szCs w:val="23"/>
        </w:rPr>
        <w:t>žáků - účastníků</w:t>
      </w:r>
      <w:proofErr w:type="gramEnd"/>
      <w:r>
        <w:rPr>
          <w:b/>
          <w:bCs/>
          <w:sz w:val="23"/>
          <w:szCs w:val="23"/>
        </w:rPr>
        <w:t xml:space="preserve"> zájmového vzdělávání </w:t>
      </w:r>
    </w:p>
    <w:p w14:paraId="48AD9D4A" w14:textId="77777777" w:rsidR="001C7664" w:rsidRDefault="001C7664" w:rsidP="00C36C9E">
      <w:pPr>
        <w:pStyle w:val="Default"/>
        <w:rPr>
          <w:sz w:val="23"/>
          <w:szCs w:val="23"/>
        </w:rPr>
      </w:pPr>
    </w:p>
    <w:p w14:paraId="73007D6E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Rodiče účastníků zájmového vzdělávání mají právo informovat se o účasti a chování svého dítěte, žáka u vedoucích zájmových útvarů nebo vedoucích oddělení a pracovišť. </w:t>
      </w:r>
    </w:p>
    <w:p w14:paraId="74D8D68D" w14:textId="1D221E39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Rodiče mohou vznášet dotazy a připomínky k činnosti </w:t>
      </w:r>
      <w:r w:rsidR="001C7664">
        <w:rPr>
          <w:sz w:val="23"/>
          <w:szCs w:val="23"/>
        </w:rPr>
        <w:t>DDM</w:t>
      </w:r>
      <w:r>
        <w:rPr>
          <w:sz w:val="23"/>
          <w:szCs w:val="23"/>
        </w:rPr>
        <w:t xml:space="preserve"> vedoucím zájmových útvarů, vedoucím oddělení, řediteli DDM nebo její zástupkyni. </w:t>
      </w:r>
    </w:p>
    <w:p w14:paraId="6659AE85" w14:textId="37CD333B" w:rsidR="001C7664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3. Rodiče mají právo se po předchozí domluvě zúčastnit činnosti zájmových útvarů.</w:t>
      </w:r>
    </w:p>
    <w:p w14:paraId="0203D440" w14:textId="77777777" w:rsidR="00C36C9E" w:rsidRDefault="00C36C9E" w:rsidP="00C36C9E">
      <w:pPr>
        <w:pStyle w:val="Default"/>
        <w:rPr>
          <w:sz w:val="23"/>
          <w:szCs w:val="23"/>
        </w:rPr>
      </w:pPr>
    </w:p>
    <w:p w14:paraId="559DA8ED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Rodiče jsou povinni informovat vedoucího zájmového útvaru o změně zdravotní způsobilosti, zdravotních obtížích dítěte a žáka nebo jiných závažných skutečnostech, které by mohly mít vliv na průběh zájmového vzdělávání. </w:t>
      </w:r>
    </w:p>
    <w:p w14:paraId="1C666557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V případě, že se dítě a žák nemůže zúčastnit pravidelných schůzek, jsou rodiče povinni informovat o této skutečnosti vedoucího zájmového útvaru, vedoucího oddělení nebo vedoucího pracoviště. </w:t>
      </w:r>
    </w:p>
    <w:p w14:paraId="1F4A7AE5" w14:textId="76766036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Rodiče jsou povinni oznamovat </w:t>
      </w:r>
      <w:r w:rsidR="001C7664">
        <w:rPr>
          <w:sz w:val="23"/>
          <w:szCs w:val="23"/>
        </w:rPr>
        <w:t>DDM</w:t>
      </w:r>
      <w:r>
        <w:rPr>
          <w:sz w:val="23"/>
          <w:szCs w:val="23"/>
        </w:rPr>
        <w:t xml:space="preserve"> údaje podle § 28 odst.2 a 3 zákona 561/2006 Sb. a další údaje, které jsou podstatné pro průběh zájmového vzdělávání nebo bezpečnost účastníka, a změny v těchto údajích. </w:t>
      </w:r>
    </w:p>
    <w:p w14:paraId="07597731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Rodiče jsou povinni zaplatit úplatu za zájmové vzdělávání v termínech stanovených ředitelem SVČ. </w:t>
      </w:r>
    </w:p>
    <w:p w14:paraId="0E3E37AB" w14:textId="3E3C2A66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8. Rodiče mají právo požádat v rámci správního řízení ředitele </w:t>
      </w:r>
      <w:r w:rsidR="001C7664">
        <w:rPr>
          <w:sz w:val="23"/>
          <w:szCs w:val="23"/>
        </w:rPr>
        <w:t>DDM</w:t>
      </w:r>
      <w:r>
        <w:rPr>
          <w:sz w:val="23"/>
          <w:szCs w:val="23"/>
        </w:rPr>
        <w:t xml:space="preserve"> o snížení úplaty za zájmové vzdělávání, dle Vyhlášky č. 74 /2004 Sb. o zájmovém vzdělávání (podáním písemné žádosti). </w:t>
      </w:r>
    </w:p>
    <w:p w14:paraId="253365F2" w14:textId="77777777" w:rsidR="001C7664" w:rsidRDefault="001C7664" w:rsidP="00C36C9E">
      <w:pPr>
        <w:pStyle w:val="Default"/>
        <w:rPr>
          <w:sz w:val="23"/>
          <w:szCs w:val="23"/>
        </w:rPr>
      </w:pPr>
    </w:p>
    <w:p w14:paraId="03EA5CB0" w14:textId="77777777" w:rsidR="00C36C9E" w:rsidRDefault="00C36C9E" w:rsidP="00C36C9E">
      <w:pPr>
        <w:pStyle w:val="Default"/>
        <w:rPr>
          <w:sz w:val="23"/>
          <w:szCs w:val="23"/>
        </w:rPr>
      </w:pPr>
    </w:p>
    <w:p w14:paraId="50F27CF1" w14:textId="6573E649" w:rsidR="00C36C9E" w:rsidRDefault="00C36C9E" w:rsidP="00C36C9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14:paraId="01AFFB74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Pedagogičtí a ostatní pracovníci </w:t>
      </w:r>
    </w:p>
    <w:p w14:paraId="574E32B5" w14:textId="2746C9B9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Svědomitě plní úkoly dané plánem práce </w:t>
      </w:r>
      <w:r w:rsidR="00EB10CD">
        <w:rPr>
          <w:sz w:val="23"/>
          <w:szCs w:val="23"/>
        </w:rPr>
        <w:t>DDM</w:t>
      </w:r>
      <w:r>
        <w:rPr>
          <w:sz w:val="23"/>
          <w:szCs w:val="23"/>
        </w:rPr>
        <w:t xml:space="preserve"> na školní rok. </w:t>
      </w:r>
    </w:p>
    <w:p w14:paraId="6DFC31FB" w14:textId="178DA516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Pedagogičtí a ostatní zaměstnanci </w:t>
      </w:r>
      <w:r w:rsidR="00EB10CD">
        <w:rPr>
          <w:sz w:val="23"/>
          <w:szCs w:val="23"/>
        </w:rPr>
        <w:t>DDM</w:t>
      </w:r>
      <w:r>
        <w:rPr>
          <w:sz w:val="23"/>
          <w:szCs w:val="23"/>
        </w:rPr>
        <w:t xml:space="preserve"> přichází do práce slušně a korektně oblečeni (dané oblečení odpovídá vykonávané činnosti </w:t>
      </w:r>
      <w:r w:rsidR="00932EFF">
        <w:rPr>
          <w:sz w:val="23"/>
          <w:szCs w:val="23"/>
        </w:rPr>
        <w:t>DDM</w:t>
      </w:r>
      <w:r>
        <w:rPr>
          <w:sz w:val="23"/>
          <w:szCs w:val="23"/>
        </w:rPr>
        <w:t xml:space="preserve">, např. sportovní, turistické, společenské </w:t>
      </w:r>
      <w:proofErr w:type="gramStart"/>
      <w:r>
        <w:rPr>
          <w:sz w:val="23"/>
          <w:szCs w:val="23"/>
        </w:rPr>
        <w:t>oblečení,</w:t>
      </w:r>
      <w:proofErr w:type="gramEnd"/>
      <w:r>
        <w:rPr>
          <w:sz w:val="23"/>
          <w:szCs w:val="23"/>
        </w:rPr>
        <w:t xml:space="preserve"> atd.). </w:t>
      </w:r>
    </w:p>
    <w:p w14:paraId="7F164E0F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Vystupují vůči účastníkům zájmového vzdělávání s porozuměním a pochopením, dodržují pravidla slušného chování a rovného přístupu. </w:t>
      </w:r>
    </w:p>
    <w:p w14:paraId="15BD9A9A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Jsou vždy </w:t>
      </w:r>
      <w:proofErr w:type="gramStart"/>
      <w:r>
        <w:rPr>
          <w:sz w:val="23"/>
          <w:szCs w:val="23"/>
        </w:rPr>
        <w:t>ochotni - dle</w:t>
      </w:r>
      <w:proofErr w:type="gramEnd"/>
      <w:r>
        <w:rPr>
          <w:sz w:val="23"/>
          <w:szCs w:val="23"/>
        </w:rPr>
        <w:t xml:space="preserve"> daných možností - pomoci a podat požadované informace jak účastníkům zájmového vzdělávání, tak jejich zákonným zástupcům. </w:t>
      </w:r>
    </w:p>
    <w:p w14:paraId="25E0B0E2" w14:textId="79E1D41C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Dodržují Vnitřní řád DDM, Organizační řád, Provozní řády pracovišť. Řídí se Zákoníkem práce, Pracovním řádem pro zaměstnance škol a školských zařízení a dalšími zákony a právními předpisy, které jsou požadovány pro jejich výkon práce. </w:t>
      </w:r>
    </w:p>
    <w:p w14:paraId="37EE84A6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Všichni pedagogičtí pracovníci zajišťují BOZP dětí při činnostech, které přímo souvisejí se zájmovým vzděláváním. Dodržují předpisy k zajištění BOZP a PO, používají při práci OOPP. </w:t>
      </w:r>
    </w:p>
    <w:p w14:paraId="5463B722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Při úrazu poskytnou dítěti nebo jiné osobě první pomoc, zajistí ošetření lékařem. Úraz ihned hlásí vedoucímu oddělení a vyplní záznam do knihy úrazů, případně vyplní předepsané formuláře. </w:t>
      </w:r>
    </w:p>
    <w:p w14:paraId="10758399" w14:textId="77777777" w:rsidR="00C36C9E" w:rsidRDefault="00C36C9E" w:rsidP="00C36C9E">
      <w:pPr>
        <w:pStyle w:val="Default"/>
        <w:rPr>
          <w:sz w:val="23"/>
          <w:szCs w:val="23"/>
        </w:rPr>
      </w:pPr>
    </w:p>
    <w:p w14:paraId="2C7122A8" w14:textId="5A130DD2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8. Po skončení činnosti překontrolují pořádek v učebně, zavření oken, vody atd. a odvedou členy ZÚ do šatny. </w:t>
      </w:r>
    </w:p>
    <w:p w14:paraId="28061C83" w14:textId="0D80A4A9" w:rsidR="00EB10CD" w:rsidRDefault="00EB10CD" w:rsidP="00C36C9E">
      <w:pPr>
        <w:pStyle w:val="Default"/>
        <w:rPr>
          <w:sz w:val="23"/>
          <w:szCs w:val="23"/>
        </w:rPr>
      </w:pPr>
    </w:p>
    <w:p w14:paraId="1B399D6C" w14:textId="0C58EA4A" w:rsidR="00EB10CD" w:rsidRDefault="00EB10CD" w:rsidP="00C36C9E">
      <w:pPr>
        <w:pStyle w:val="Default"/>
        <w:rPr>
          <w:sz w:val="23"/>
          <w:szCs w:val="23"/>
        </w:rPr>
      </w:pPr>
    </w:p>
    <w:p w14:paraId="4A20D93F" w14:textId="693B20D9" w:rsidR="00EB10CD" w:rsidRDefault="00EB10CD" w:rsidP="00C36C9E">
      <w:pPr>
        <w:pStyle w:val="Default"/>
        <w:rPr>
          <w:sz w:val="23"/>
          <w:szCs w:val="23"/>
        </w:rPr>
      </w:pPr>
    </w:p>
    <w:p w14:paraId="1C68124E" w14:textId="5F92FC45" w:rsidR="00EB10CD" w:rsidRDefault="00EB10CD" w:rsidP="00C36C9E">
      <w:pPr>
        <w:pStyle w:val="Default"/>
        <w:rPr>
          <w:sz w:val="23"/>
          <w:szCs w:val="23"/>
        </w:rPr>
      </w:pPr>
    </w:p>
    <w:p w14:paraId="24E4DD47" w14:textId="7B09AA15" w:rsidR="00EB10CD" w:rsidRDefault="00EB10CD" w:rsidP="00C36C9E">
      <w:pPr>
        <w:pStyle w:val="Default"/>
        <w:rPr>
          <w:sz w:val="23"/>
          <w:szCs w:val="23"/>
        </w:rPr>
      </w:pPr>
    </w:p>
    <w:p w14:paraId="3CCED7CC" w14:textId="663983CD" w:rsidR="00EB10CD" w:rsidRDefault="00EB10CD" w:rsidP="00C36C9E">
      <w:pPr>
        <w:pStyle w:val="Default"/>
        <w:rPr>
          <w:sz w:val="23"/>
          <w:szCs w:val="23"/>
        </w:rPr>
      </w:pPr>
    </w:p>
    <w:p w14:paraId="47822F61" w14:textId="77777777" w:rsidR="00EB10CD" w:rsidRDefault="00EB10CD" w:rsidP="00C36C9E">
      <w:pPr>
        <w:pStyle w:val="Default"/>
        <w:rPr>
          <w:sz w:val="23"/>
          <w:szCs w:val="23"/>
        </w:rPr>
      </w:pPr>
    </w:p>
    <w:p w14:paraId="0B4B5230" w14:textId="77777777" w:rsidR="00C36C9E" w:rsidRDefault="00C36C9E" w:rsidP="00C36C9E">
      <w:pPr>
        <w:pStyle w:val="Default"/>
        <w:rPr>
          <w:sz w:val="23"/>
          <w:szCs w:val="23"/>
        </w:rPr>
      </w:pPr>
    </w:p>
    <w:p w14:paraId="639CB608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Pravidla vzájemných vztahů mezi pedagogickými pracovníky, </w:t>
      </w:r>
    </w:p>
    <w:p w14:paraId="0E002C66" w14:textId="68608942" w:rsidR="00C36C9E" w:rsidRDefault="00C36C9E" w:rsidP="00C36C9E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žáky a zákonnými zástupci </w:t>
      </w:r>
    </w:p>
    <w:p w14:paraId="5A7E8DD4" w14:textId="4413EA96" w:rsidR="00EB10CD" w:rsidRDefault="00EB10CD" w:rsidP="00C36C9E">
      <w:pPr>
        <w:pStyle w:val="Default"/>
        <w:rPr>
          <w:sz w:val="23"/>
          <w:szCs w:val="23"/>
        </w:rPr>
      </w:pPr>
    </w:p>
    <w:p w14:paraId="4B1B5DE6" w14:textId="77777777" w:rsidR="00EB10CD" w:rsidRDefault="00EB10CD" w:rsidP="00C36C9E">
      <w:pPr>
        <w:pStyle w:val="Default"/>
        <w:rPr>
          <w:sz w:val="23"/>
          <w:szCs w:val="23"/>
        </w:rPr>
      </w:pPr>
    </w:p>
    <w:p w14:paraId="37B3F037" w14:textId="350CAFE6" w:rsidR="00C36C9E" w:rsidRDefault="00C36C9E" w:rsidP="00C36C9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14:paraId="113ADD93" w14:textId="77777777" w:rsidR="00EB10CD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Vzájemné vztahy mezi pedagogickými pracovníky, dětmi a rodiči jsou založeny na základě oboustranné důvěry a otevřenosti, vstřícnosti, porozumění, respektu a ochotě spolupracovat.</w:t>
      </w:r>
    </w:p>
    <w:p w14:paraId="7BFCB519" w14:textId="77777777" w:rsidR="00EB10CD" w:rsidRDefault="00EB10CD" w:rsidP="00C36C9E">
      <w:pPr>
        <w:pStyle w:val="Default"/>
        <w:rPr>
          <w:sz w:val="23"/>
          <w:szCs w:val="23"/>
        </w:rPr>
      </w:pPr>
    </w:p>
    <w:p w14:paraId="0D133970" w14:textId="1A52F7E4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358F2DCB" w14:textId="77777777" w:rsidR="00C36C9E" w:rsidRDefault="00C36C9E" w:rsidP="00C36C9E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Část III. </w:t>
      </w:r>
    </w:p>
    <w:p w14:paraId="50DC8FC0" w14:textId="698F98B9" w:rsidR="00C36C9E" w:rsidRDefault="00C36C9E" w:rsidP="00C36C9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Provoz, vnitřní režim a pracoviště </w:t>
      </w:r>
      <w:r w:rsidR="00EB10CD">
        <w:rPr>
          <w:b/>
          <w:bCs/>
          <w:sz w:val="23"/>
          <w:szCs w:val="23"/>
        </w:rPr>
        <w:t>DDM</w:t>
      </w:r>
      <w:r>
        <w:rPr>
          <w:b/>
          <w:bCs/>
          <w:sz w:val="23"/>
          <w:szCs w:val="23"/>
        </w:rPr>
        <w:t xml:space="preserve"> </w:t>
      </w:r>
    </w:p>
    <w:p w14:paraId="38838BC5" w14:textId="7F790A55" w:rsidR="00C36C9E" w:rsidRDefault="00C36C9E" w:rsidP="00C36C9E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14:paraId="64C64538" w14:textId="77777777" w:rsidR="00EB10CD" w:rsidRDefault="00EB10CD" w:rsidP="00C36C9E">
      <w:pPr>
        <w:pStyle w:val="Default"/>
        <w:rPr>
          <w:sz w:val="23"/>
          <w:szCs w:val="23"/>
        </w:rPr>
      </w:pPr>
    </w:p>
    <w:p w14:paraId="2995E84C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Pracoviště DDM </w:t>
      </w:r>
    </w:p>
    <w:p w14:paraId="3D3DCFF1" w14:textId="3B83292A" w:rsidR="00B62E5D" w:rsidRPr="00B62E5D" w:rsidRDefault="00C36C9E" w:rsidP="00B62E5D">
      <w:pPr>
        <w:pStyle w:val="Default"/>
        <w:numPr>
          <w:ilvl w:val="0"/>
          <w:numId w:val="11"/>
        </w:numPr>
        <w:rPr>
          <w:sz w:val="23"/>
          <w:szCs w:val="23"/>
        </w:rPr>
      </w:pPr>
      <w:r>
        <w:rPr>
          <w:sz w:val="23"/>
          <w:szCs w:val="23"/>
        </w:rPr>
        <w:t xml:space="preserve">a) </w:t>
      </w:r>
      <w:r w:rsidR="00B62E5D">
        <w:rPr>
          <w:sz w:val="23"/>
          <w:szCs w:val="23"/>
        </w:rPr>
        <w:t>DDM Rychvald, Náměstí míru 1609</w:t>
      </w:r>
    </w:p>
    <w:p w14:paraId="0FDA1C59" w14:textId="460EF722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b</w:t>
      </w:r>
      <w:r w:rsidR="00EB10CD">
        <w:rPr>
          <w:sz w:val="23"/>
          <w:szCs w:val="23"/>
        </w:rPr>
        <w:t>)</w:t>
      </w:r>
      <w:r w:rsidR="00B62E5D">
        <w:rPr>
          <w:sz w:val="23"/>
          <w:szCs w:val="23"/>
        </w:rPr>
        <w:t xml:space="preserve"> </w:t>
      </w:r>
      <w:r w:rsidR="00932EFF">
        <w:rPr>
          <w:sz w:val="23"/>
          <w:szCs w:val="23"/>
        </w:rPr>
        <w:t xml:space="preserve">místo poskytování vzdělávání </w:t>
      </w:r>
      <w:r w:rsidR="00B62E5D">
        <w:rPr>
          <w:sz w:val="23"/>
          <w:szCs w:val="23"/>
        </w:rPr>
        <w:t>tělocvična ZŠ Rychvald-sídliště</w:t>
      </w:r>
    </w:p>
    <w:p w14:paraId="6A1768C6" w14:textId="1B22A642" w:rsidR="00B62E5D" w:rsidRDefault="00B62E5D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</w:t>
      </w:r>
      <w:r w:rsidR="00932EFF">
        <w:rPr>
          <w:sz w:val="23"/>
          <w:szCs w:val="23"/>
        </w:rPr>
        <w:t xml:space="preserve">místo poskytování vzdělávání </w:t>
      </w:r>
      <w:r>
        <w:rPr>
          <w:sz w:val="23"/>
          <w:szCs w:val="23"/>
        </w:rPr>
        <w:t>tělocvična ZŠ Aloise Jiráska Dolní Lutyně</w:t>
      </w:r>
    </w:p>
    <w:p w14:paraId="47DF5424" w14:textId="20F9A1EA" w:rsidR="00B62E5D" w:rsidRDefault="00B62E5D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d)</w:t>
      </w:r>
      <w:r w:rsidR="00932EFF">
        <w:rPr>
          <w:sz w:val="23"/>
          <w:szCs w:val="23"/>
        </w:rPr>
        <w:t xml:space="preserve">místo poskytování vzdělávání </w:t>
      </w:r>
      <w:r>
        <w:rPr>
          <w:sz w:val="23"/>
          <w:szCs w:val="23"/>
        </w:rPr>
        <w:t>třída ZŠ Rychvald – Václav</w:t>
      </w:r>
    </w:p>
    <w:p w14:paraId="2CDAA3C5" w14:textId="77777777" w:rsidR="00C36C9E" w:rsidRDefault="00C36C9E" w:rsidP="00C36C9E">
      <w:pPr>
        <w:pStyle w:val="Default"/>
        <w:rPr>
          <w:sz w:val="23"/>
          <w:szCs w:val="23"/>
        </w:rPr>
      </w:pPr>
    </w:p>
    <w:p w14:paraId="01DE2DFE" w14:textId="77777777" w:rsidR="00C36C9E" w:rsidRDefault="00C36C9E" w:rsidP="00C36C9E">
      <w:pPr>
        <w:pStyle w:val="Default"/>
        <w:rPr>
          <w:sz w:val="23"/>
          <w:szCs w:val="23"/>
        </w:rPr>
      </w:pPr>
    </w:p>
    <w:p w14:paraId="17A9BE41" w14:textId="77777777" w:rsidR="00C36C9E" w:rsidRDefault="00C36C9E" w:rsidP="00C36C9E">
      <w:pPr>
        <w:pStyle w:val="Default"/>
        <w:rPr>
          <w:sz w:val="23"/>
          <w:szCs w:val="23"/>
        </w:rPr>
      </w:pPr>
    </w:p>
    <w:p w14:paraId="54780EE2" w14:textId="4B822CFB" w:rsidR="00C36C9E" w:rsidRDefault="00C36C9E" w:rsidP="00C36C9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14:paraId="1CDFD55C" w14:textId="46BAF7FC" w:rsidR="00C36C9E" w:rsidRDefault="00C36C9E" w:rsidP="00C36C9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Provoz DDM </w:t>
      </w:r>
    </w:p>
    <w:p w14:paraId="5208FB6B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Celoroční provoz je rozdělen na období školního roku a hlavní letní prázdniny. </w:t>
      </w:r>
    </w:p>
    <w:p w14:paraId="3DA21F46" w14:textId="2E15B02F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Provoz DDM je rozdělen na období školního roku, kdy pravidelná zájmová činnost (práce v zájmových útvarech a kurzech) začíná zpravidla od </w:t>
      </w:r>
      <w:r w:rsidR="00EB10CD">
        <w:rPr>
          <w:sz w:val="23"/>
          <w:szCs w:val="23"/>
        </w:rPr>
        <w:t>14</w:t>
      </w:r>
      <w:r>
        <w:rPr>
          <w:sz w:val="23"/>
          <w:szCs w:val="23"/>
        </w:rPr>
        <w:t xml:space="preserve">. 9. daného roku. Připadne-li tento den na den pracovního klidu, zahajuje se následující den. Práce v zájmových útvarech končí v měsíci červnu, obvykle k 15. 6. Po dohodě s ředitelkou mohou některé zájmové útvary začít již během první poloviny měsíce září. </w:t>
      </w:r>
    </w:p>
    <w:p w14:paraId="0F968D62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Pokud zájmový útvar nepřeruší činnost o prázdninách, musí být jeho činnost zahrnuta a schválena v plánu letní činnosti. </w:t>
      </w:r>
    </w:p>
    <w:p w14:paraId="1DBAB0FC" w14:textId="77777777" w:rsidR="00C36C9E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Letní činnost začíná v měsíci červnu. Letní tábory a další prázdninové akce probíhají v měsíci červenci a srpnu. Vyhodnocení letní činnosti je v měsíci září. </w:t>
      </w:r>
    </w:p>
    <w:p w14:paraId="1E2478DC" w14:textId="77777777" w:rsidR="00C36C9E" w:rsidRDefault="00C36C9E" w:rsidP="00C36C9E">
      <w:pPr>
        <w:pStyle w:val="Default"/>
        <w:rPr>
          <w:sz w:val="23"/>
          <w:szCs w:val="23"/>
        </w:rPr>
      </w:pPr>
    </w:p>
    <w:p w14:paraId="3A68A9C7" w14:textId="185BDE7F" w:rsidR="00EB10CD" w:rsidRDefault="00C36C9E" w:rsidP="00C36C9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Denní provoz </w:t>
      </w:r>
      <w:r w:rsidR="00EB10CD">
        <w:rPr>
          <w:sz w:val="23"/>
          <w:szCs w:val="23"/>
        </w:rPr>
        <w:t>DDM</w:t>
      </w:r>
      <w:r>
        <w:rPr>
          <w:sz w:val="23"/>
          <w:szCs w:val="23"/>
        </w:rPr>
        <w:t xml:space="preserve"> v období školního roku probíhá v rozmezí od 6.00 hod. do 22.00 hod., dle podmínek a možností daného pracoviště </w:t>
      </w:r>
      <w:r w:rsidR="00B62E5D">
        <w:rPr>
          <w:sz w:val="23"/>
          <w:szCs w:val="23"/>
        </w:rPr>
        <w:t>DDM</w:t>
      </w:r>
      <w:r>
        <w:rPr>
          <w:sz w:val="23"/>
          <w:szCs w:val="23"/>
        </w:rPr>
        <w:t xml:space="preserve">. </w:t>
      </w:r>
    </w:p>
    <w:p w14:paraId="5F829920" w14:textId="303956B7" w:rsidR="00EB10CD" w:rsidRDefault="00EB10CD" w:rsidP="00C36C9E">
      <w:pPr>
        <w:pStyle w:val="Default"/>
        <w:rPr>
          <w:sz w:val="23"/>
          <w:szCs w:val="23"/>
        </w:rPr>
      </w:pPr>
    </w:p>
    <w:p w14:paraId="751F1A29" w14:textId="7B00985E" w:rsidR="00B62E5D" w:rsidRDefault="00B62E5D" w:rsidP="00B62E5D">
      <w:pPr>
        <w:pStyle w:val="Default"/>
        <w:pageBreakBefore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V prázdninových měsících je denní provoz DDM od 6.00 do 14.30 hodin. V souladu s potřebami zařízení může být tato provozní doba na pokyn vedení upravována. </w:t>
      </w:r>
    </w:p>
    <w:p w14:paraId="453B918D" w14:textId="5250DC32" w:rsidR="00B62E5D" w:rsidRDefault="00B62E5D" w:rsidP="00B62E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V dopoledních hodinách probíhají vzdělávací programy pro žáky ZŠ, soutěže, přehlídky pro školy a akce pro veřejnost. </w:t>
      </w:r>
    </w:p>
    <w:p w14:paraId="194BB567" w14:textId="0C885447" w:rsidR="00B62E5D" w:rsidRDefault="00B62E5D" w:rsidP="00B62E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V odpoledních hodinách probíhá převážně činnost zájmových útvarů a kurzů a další aktivity z činnosti </w:t>
      </w:r>
      <w:r w:rsidR="00932EFF">
        <w:rPr>
          <w:sz w:val="23"/>
          <w:szCs w:val="23"/>
        </w:rPr>
        <w:t>DDM.</w:t>
      </w:r>
      <w:r>
        <w:rPr>
          <w:sz w:val="23"/>
          <w:szCs w:val="23"/>
        </w:rPr>
        <w:t xml:space="preserve"> </w:t>
      </w:r>
    </w:p>
    <w:p w14:paraId="087AE878" w14:textId="77777777" w:rsidR="00B62E5D" w:rsidRDefault="00B62E5D" w:rsidP="00B62E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Při konání jakékoli akce se její účastníci shromáždí ve vymezených prostorách k tomu určených. Viz. Provozní řády pracovišť. </w:t>
      </w:r>
    </w:p>
    <w:p w14:paraId="6E34F1F9" w14:textId="530D0AFE" w:rsidR="00B62E5D" w:rsidRDefault="00B62E5D" w:rsidP="00B62E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Účastníci činnosti v zájmových útvarech se scházejí cca 10 minut před zahájením schůzky v prostorách k tomu určených a počkají na vyzvednutí svým vedoucím zájmového útvaru. V případě dřívějšího příchodu lze využít prostor DDM k těmto účelům určený. </w:t>
      </w:r>
    </w:p>
    <w:p w14:paraId="0033C802" w14:textId="45E9FEF3" w:rsidR="00B62E5D" w:rsidRDefault="00B62E5D" w:rsidP="00B62E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Rodiče čekající na děti se z bezpečnostních a hygienických důvodů nezdržují v prostorách DDM. </w:t>
      </w:r>
    </w:p>
    <w:p w14:paraId="5D8CB397" w14:textId="08AFF55A" w:rsidR="00B62E5D" w:rsidRDefault="00B62E5D" w:rsidP="00B62E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Po skončení činnosti zájmového útvaru a dalších akcí, doprovodí vedoucí děti do míst určených k převlékání a přezouvání, kde je předá čekajícím rodičům a dohlédne na bezproblémové opuštění DDM. </w:t>
      </w:r>
    </w:p>
    <w:p w14:paraId="79D290E7" w14:textId="77777777" w:rsidR="00B62E5D" w:rsidRDefault="00B62E5D" w:rsidP="00B62E5D">
      <w:pPr>
        <w:pStyle w:val="Default"/>
        <w:rPr>
          <w:sz w:val="23"/>
          <w:szCs w:val="23"/>
        </w:rPr>
      </w:pPr>
    </w:p>
    <w:p w14:paraId="1E0DEF79" w14:textId="1E197E11" w:rsidR="00B62E5D" w:rsidRDefault="00B62E5D" w:rsidP="00B62E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DDM při vzdělávání a s ním přímo souvisejících činnostech a při poskytování školských služeb přihlíží k základním fyziologickým potřebám dětí, žáků a studentů a vytváří podmínky pro jejich zdravý vývoj a pro předcházení vzniku sociálně patologických jevů. </w:t>
      </w:r>
    </w:p>
    <w:p w14:paraId="53061DB4" w14:textId="2CAE5FD4" w:rsidR="00B62E5D" w:rsidRDefault="00B62E5D" w:rsidP="00B62E5D">
      <w:pPr>
        <w:pStyle w:val="Default"/>
        <w:rPr>
          <w:sz w:val="23"/>
          <w:szCs w:val="23"/>
        </w:rPr>
      </w:pPr>
    </w:p>
    <w:p w14:paraId="389F0EE6" w14:textId="77777777" w:rsidR="00B62E5D" w:rsidRDefault="00B62E5D" w:rsidP="00B62E5D">
      <w:pPr>
        <w:pStyle w:val="Default"/>
        <w:rPr>
          <w:sz w:val="23"/>
          <w:szCs w:val="23"/>
        </w:rPr>
      </w:pPr>
    </w:p>
    <w:p w14:paraId="17A8AAAF" w14:textId="490B60F3" w:rsidR="00B62E5D" w:rsidRDefault="00B62E5D" w:rsidP="00B62E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Režim při akcích mimo DDM </w:t>
      </w:r>
    </w:p>
    <w:p w14:paraId="54932A7C" w14:textId="77777777" w:rsidR="00B62E5D" w:rsidRDefault="00B62E5D" w:rsidP="00B62E5D">
      <w:pPr>
        <w:pStyle w:val="Default"/>
        <w:rPr>
          <w:sz w:val="23"/>
          <w:szCs w:val="23"/>
        </w:rPr>
      </w:pPr>
    </w:p>
    <w:p w14:paraId="13478ADE" w14:textId="77777777" w:rsidR="00932EFF" w:rsidRDefault="00B62E5D" w:rsidP="00B62E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Při akcích konaných mimo místo, kde </w:t>
      </w:r>
      <w:r w:rsidR="00932EFF">
        <w:rPr>
          <w:sz w:val="23"/>
          <w:szCs w:val="23"/>
        </w:rPr>
        <w:t>DDM</w:t>
      </w:r>
      <w:r>
        <w:rPr>
          <w:sz w:val="23"/>
          <w:szCs w:val="23"/>
        </w:rPr>
        <w:t xml:space="preserve"> uskutečňuje vzdělávání, nesmí na jednu osobu zajišťující bezpečnost a ochranu zdraví žáků připadnout více než </w:t>
      </w:r>
      <w:r w:rsidR="00932EFF">
        <w:rPr>
          <w:sz w:val="23"/>
          <w:szCs w:val="23"/>
        </w:rPr>
        <w:t>1</w:t>
      </w:r>
      <w:r>
        <w:rPr>
          <w:sz w:val="23"/>
          <w:szCs w:val="23"/>
        </w:rPr>
        <w:t xml:space="preserve">5 žáků. Výjimku z tohoto počtu může stanovit s ohledem na náročnost zajištění bezpečnosti a ochrany zdraví žáků ředitelka </w:t>
      </w:r>
      <w:r w:rsidR="00932EFF">
        <w:rPr>
          <w:sz w:val="23"/>
          <w:szCs w:val="23"/>
        </w:rPr>
        <w:t>DDM.</w:t>
      </w:r>
    </w:p>
    <w:p w14:paraId="3CA8B81E" w14:textId="067048D7" w:rsidR="00B62E5D" w:rsidRDefault="00932EFF" w:rsidP="00B62E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DDM</w:t>
      </w:r>
      <w:r w:rsidR="00B62E5D">
        <w:rPr>
          <w:sz w:val="23"/>
          <w:szCs w:val="23"/>
        </w:rPr>
        <w:t xml:space="preserve"> pro plánování takovýchto akcí stanoví tato pravidla – každou plánovanou akci mimo budovu </w:t>
      </w:r>
      <w:r>
        <w:rPr>
          <w:sz w:val="23"/>
          <w:szCs w:val="23"/>
        </w:rPr>
        <w:t>DDM</w:t>
      </w:r>
      <w:r w:rsidR="00B62E5D">
        <w:rPr>
          <w:sz w:val="23"/>
          <w:szCs w:val="23"/>
        </w:rPr>
        <w:t xml:space="preserve"> předem projedná organizující pedagog s vedením </w:t>
      </w:r>
      <w:r>
        <w:rPr>
          <w:sz w:val="23"/>
          <w:szCs w:val="23"/>
        </w:rPr>
        <w:t>DDM</w:t>
      </w:r>
      <w:r w:rsidR="00B62E5D">
        <w:rPr>
          <w:sz w:val="23"/>
          <w:szCs w:val="23"/>
        </w:rPr>
        <w:t xml:space="preserve"> na poradě pedagogických pracovníků, zejména s ohledem na zajištění BOZ</w:t>
      </w:r>
      <w:r>
        <w:rPr>
          <w:sz w:val="23"/>
          <w:szCs w:val="23"/>
        </w:rPr>
        <w:t>P</w:t>
      </w:r>
      <w:r w:rsidR="00B62E5D">
        <w:rPr>
          <w:sz w:val="23"/>
          <w:szCs w:val="23"/>
        </w:rPr>
        <w:t xml:space="preserve">. Akce se považuje za schválenou předložením personálního a organizačního zajištění akce (POZ) s uvedením v plánu akcí </w:t>
      </w:r>
      <w:r>
        <w:rPr>
          <w:sz w:val="23"/>
          <w:szCs w:val="23"/>
        </w:rPr>
        <w:t>DDM</w:t>
      </w:r>
      <w:r w:rsidR="00B62E5D">
        <w:rPr>
          <w:sz w:val="23"/>
          <w:szCs w:val="23"/>
        </w:rPr>
        <w:t xml:space="preserve">. </w:t>
      </w:r>
    </w:p>
    <w:p w14:paraId="2FAC27BF" w14:textId="6653C17B" w:rsidR="00B62E5D" w:rsidRDefault="00B62E5D" w:rsidP="00B62E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Při akcích konaných mimo místo, kde </w:t>
      </w:r>
      <w:r w:rsidR="00932EFF">
        <w:rPr>
          <w:sz w:val="23"/>
          <w:szCs w:val="23"/>
        </w:rPr>
        <w:t>DDM</w:t>
      </w:r>
      <w:r>
        <w:rPr>
          <w:sz w:val="23"/>
          <w:szCs w:val="23"/>
        </w:rPr>
        <w:t xml:space="preserve"> uskutečňuje vzdělávání, kdy místem pro shromáždění žáků není místo, kde </w:t>
      </w:r>
      <w:r w:rsidR="00932EFF">
        <w:rPr>
          <w:sz w:val="23"/>
          <w:szCs w:val="23"/>
        </w:rPr>
        <w:t>DDM</w:t>
      </w:r>
      <w:r>
        <w:rPr>
          <w:sz w:val="23"/>
          <w:szCs w:val="23"/>
        </w:rPr>
        <w:t xml:space="preserve"> uskutečňuje vzdělávání, zajišťuje organizující pedagog bezpečnost a ochranu zdraví žáků na předem určeném místě 10 minut před dobou shromáždění. Po skončení akce končí zajišťování bezpečnosti a ochrany zdraví žáků na předem určeném místě a v předem určeném čase. Místo a čas shromáždění žáků a skončení akce oznámí organizující pedagog nejméně </w:t>
      </w:r>
      <w:r w:rsidR="00932EFF">
        <w:rPr>
          <w:sz w:val="23"/>
          <w:szCs w:val="23"/>
        </w:rPr>
        <w:t>3</w:t>
      </w:r>
      <w:r>
        <w:rPr>
          <w:sz w:val="23"/>
          <w:szCs w:val="23"/>
        </w:rPr>
        <w:t xml:space="preserve"> d</w:t>
      </w:r>
      <w:r w:rsidR="00932EFF">
        <w:rPr>
          <w:sz w:val="23"/>
          <w:szCs w:val="23"/>
        </w:rPr>
        <w:t>ny</w:t>
      </w:r>
      <w:r>
        <w:rPr>
          <w:sz w:val="23"/>
          <w:szCs w:val="23"/>
        </w:rPr>
        <w:t xml:space="preserve"> předem zákonným zástupcům </w:t>
      </w:r>
      <w:proofErr w:type="gramStart"/>
      <w:r>
        <w:rPr>
          <w:sz w:val="23"/>
          <w:szCs w:val="23"/>
        </w:rPr>
        <w:t>žáků</w:t>
      </w:r>
      <w:proofErr w:type="gramEnd"/>
      <w:r>
        <w:rPr>
          <w:sz w:val="23"/>
          <w:szCs w:val="23"/>
        </w:rPr>
        <w:t xml:space="preserve"> a to písemnou formou (e-mailem, SMS). </w:t>
      </w:r>
    </w:p>
    <w:p w14:paraId="2F72F23B" w14:textId="77777777" w:rsidR="00B62E5D" w:rsidRDefault="00B62E5D" w:rsidP="00B62E5D">
      <w:pPr>
        <w:pStyle w:val="Default"/>
        <w:rPr>
          <w:sz w:val="23"/>
          <w:szCs w:val="23"/>
        </w:rPr>
      </w:pPr>
    </w:p>
    <w:p w14:paraId="566D72E5" w14:textId="77777777" w:rsidR="00B62E5D" w:rsidRDefault="00B62E5D" w:rsidP="00B62E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Při akcích mimo budovy DDM se při přecházení vozovek řídí členové pravidly silničního provozu a pokyny doprovázejících osob. Před takovými akcemi doprovázející vedoucí členy zvlášť poučí o bezpečnosti. Pro společné výjezdy, zájezdy, odborná soustředění a tábory platí zvláštní bezpečností předpisy, se kterými jsou účastníci předem seznámeni </w:t>
      </w:r>
    </w:p>
    <w:p w14:paraId="6A51FC78" w14:textId="4AB1AED9" w:rsidR="00B62E5D" w:rsidRDefault="00B62E5D" w:rsidP="00B62E5D">
      <w:pPr>
        <w:pStyle w:val="Default"/>
        <w:rPr>
          <w:sz w:val="23"/>
          <w:szCs w:val="23"/>
        </w:rPr>
      </w:pPr>
    </w:p>
    <w:p w14:paraId="1D8D93C6" w14:textId="5B6ADDB5" w:rsidR="001D793D" w:rsidRDefault="001D793D" w:rsidP="00B62E5D">
      <w:pPr>
        <w:pStyle w:val="Default"/>
        <w:rPr>
          <w:sz w:val="23"/>
          <w:szCs w:val="23"/>
        </w:rPr>
      </w:pPr>
    </w:p>
    <w:p w14:paraId="2DC84D3C" w14:textId="7847C086" w:rsidR="001D793D" w:rsidRDefault="001D793D" w:rsidP="00B62E5D">
      <w:pPr>
        <w:pStyle w:val="Default"/>
        <w:rPr>
          <w:sz w:val="23"/>
          <w:szCs w:val="23"/>
        </w:rPr>
      </w:pPr>
    </w:p>
    <w:p w14:paraId="73B1CAB0" w14:textId="06B9C571" w:rsidR="001D793D" w:rsidRDefault="001D793D" w:rsidP="00B62E5D">
      <w:pPr>
        <w:pStyle w:val="Default"/>
        <w:rPr>
          <w:sz w:val="23"/>
          <w:szCs w:val="23"/>
        </w:rPr>
      </w:pPr>
    </w:p>
    <w:p w14:paraId="1FD82B23" w14:textId="42FBA233" w:rsidR="001D793D" w:rsidRDefault="001D793D" w:rsidP="00B62E5D">
      <w:pPr>
        <w:pStyle w:val="Default"/>
        <w:rPr>
          <w:sz w:val="23"/>
          <w:szCs w:val="23"/>
        </w:rPr>
      </w:pPr>
    </w:p>
    <w:p w14:paraId="4A8A591E" w14:textId="38899E87" w:rsidR="001D793D" w:rsidRDefault="001D793D" w:rsidP="00B62E5D">
      <w:pPr>
        <w:pStyle w:val="Default"/>
        <w:rPr>
          <w:sz w:val="23"/>
          <w:szCs w:val="23"/>
        </w:rPr>
      </w:pPr>
    </w:p>
    <w:p w14:paraId="12937797" w14:textId="77777777" w:rsidR="001D793D" w:rsidRDefault="001D793D" w:rsidP="00B62E5D">
      <w:pPr>
        <w:pStyle w:val="Default"/>
        <w:rPr>
          <w:sz w:val="23"/>
          <w:szCs w:val="23"/>
        </w:rPr>
      </w:pPr>
    </w:p>
    <w:p w14:paraId="664F8818" w14:textId="77777777" w:rsidR="00B62E5D" w:rsidRDefault="00B62E5D" w:rsidP="00B62E5D">
      <w:pPr>
        <w:pStyle w:val="Default"/>
        <w:rPr>
          <w:sz w:val="23"/>
          <w:szCs w:val="23"/>
        </w:rPr>
      </w:pPr>
    </w:p>
    <w:p w14:paraId="05CA7F8C" w14:textId="77777777" w:rsidR="00EB10CD" w:rsidRDefault="00EB10CD" w:rsidP="00C36C9E">
      <w:pPr>
        <w:pStyle w:val="Default"/>
        <w:rPr>
          <w:sz w:val="23"/>
          <w:szCs w:val="23"/>
        </w:rPr>
      </w:pPr>
    </w:p>
    <w:p w14:paraId="44BF2CD5" w14:textId="77777777" w:rsidR="00EB10CD" w:rsidRDefault="00EB10CD" w:rsidP="00C36C9E">
      <w:pPr>
        <w:pStyle w:val="Default"/>
        <w:rPr>
          <w:sz w:val="23"/>
          <w:szCs w:val="23"/>
        </w:rPr>
      </w:pPr>
      <w:bookmarkStart w:id="0" w:name="_Hlk150268129"/>
    </w:p>
    <w:bookmarkEnd w:id="0"/>
    <w:p w14:paraId="7C8CB1BA" w14:textId="3C8B2462" w:rsidR="001D793D" w:rsidRDefault="001D793D" w:rsidP="001D793D">
      <w:pPr>
        <w:pStyle w:val="Default"/>
        <w:rPr>
          <w:sz w:val="23"/>
          <w:szCs w:val="23"/>
        </w:rPr>
      </w:pPr>
    </w:p>
    <w:p w14:paraId="23FB7931" w14:textId="348364F6" w:rsidR="001D793D" w:rsidRDefault="001D793D" w:rsidP="001D793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14:paraId="01650C6B" w14:textId="77777777" w:rsidR="001D793D" w:rsidRDefault="001D793D" w:rsidP="001D793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Ochrana před sociálně patologickými jevy a před projevy diskriminace, nepřátelství nebo násilí </w:t>
      </w:r>
    </w:p>
    <w:p w14:paraId="1C9A2084" w14:textId="77777777" w:rsidR="001D793D" w:rsidRDefault="001D793D" w:rsidP="001D793D">
      <w:pPr>
        <w:pStyle w:val="Default"/>
        <w:rPr>
          <w:sz w:val="23"/>
          <w:szCs w:val="23"/>
        </w:rPr>
      </w:pPr>
    </w:p>
    <w:p w14:paraId="5FDE31E8" w14:textId="77777777" w:rsidR="001D793D" w:rsidRDefault="001D793D" w:rsidP="001D793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Důležitým prvkem ochrany před sociálně patologickými jevy je i výchovné působení na účastníky ZV zaměřené na zdravý způsob života. V rámci zájmového vzdělávání jsou účastníci seznamováni nenásilnou formou a přiměřeně k jejich věku a schopnostem pochopit a porozumět dané problematice s nebezpečím drogové závislosti, alkoholismu, kouření, virtuální závislosti (počítače, televize, video) patologického hráčství (gamblerství), vandalismu, kriminality a jiných forem násilného chování a jsou jim vysvětlována pozitiva zdravého životního stylu. </w:t>
      </w:r>
    </w:p>
    <w:p w14:paraId="6A2D8156" w14:textId="77777777" w:rsidR="001D793D" w:rsidRDefault="001D793D" w:rsidP="001D793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V rámci prevence před projevy diskriminace, nepřátelství a násilí monitorují pedagogičtí pracovníci DDM vztahy mezi dětmi v zájmových útvarech s cílem řešit případné problémy mezi dětmi již v jejich počátcích. Dle potřeby a naléhavosti informují o problémech také zákonné zástupce dětí a hledají s nimi řešení. </w:t>
      </w:r>
    </w:p>
    <w:p w14:paraId="6EC79F8C" w14:textId="77777777" w:rsidR="001D793D" w:rsidRDefault="001D793D" w:rsidP="001D793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Důležitým prvkem prevence v této oblasti je i vytvoření příznivého sociálního klimatu mezi účastníky navzájem, mezi účastníky a pedagogickými pracovníky a mezi pedagogickými pracovníky a zákonnými zástupci účastníků zájmového vzdělávání. </w:t>
      </w:r>
    </w:p>
    <w:p w14:paraId="7B40BFDB" w14:textId="77777777" w:rsidR="001D793D" w:rsidRDefault="001D793D" w:rsidP="001D793D">
      <w:pPr>
        <w:pStyle w:val="Default"/>
        <w:rPr>
          <w:sz w:val="23"/>
          <w:szCs w:val="23"/>
        </w:rPr>
      </w:pPr>
    </w:p>
    <w:p w14:paraId="7E0D3A74" w14:textId="7B4DB366" w:rsidR="001D793D" w:rsidRDefault="001D793D" w:rsidP="001D793D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Část IV.</w:t>
      </w:r>
    </w:p>
    <w:p w14:paraId="5C8864C2" w14:textId="77777777" w:rsidR="001D793D" w:rsidRDefault="001D793D" w:rsidP="001D793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778E409D" w14:textId="6EE84C95" w:rsidR="001D793D" w:rsidRDefault="001D793D" w:rsidP="001D793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Podmínky zacházení s osobním a svěřeným majetkem </w:t>
      </w:r>
    </w:p>
    <w:p w14:paraId="60CEEC22" w14:textId="77777777" w:rsidR="001D793D" w:rsidRDefault="001D793D" w:rsidP="001D793D">
      <w:pPr>
        <w:pStyle w:val="Default"/>
        <w:rPr>
          <w:sz w:val="23"/>
          <w:szCs w:val="23"/>
        </w:rPr>
      </w:pPr>
    </w:p>
    <w:p w14:paraId="2751B495" w14:textId="2D0903FD" w:rsidR="001D793D" w:rsidRDefault="001D793D" w:rsidP="001D793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14:paraId="04898130" w14:textId="339B4293" w:rsidR="001D793D" w:rsidRDefault="001D793D" w:rsidP="001D793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Zaměstnanci </w:t>
      </w:r>
      <w:r w:rsidR="00932EFF">
        <w:rPr>
          <w:b/>
          <w:bCs/>
          <w:sz w:val="23"/>
          <w:szCs w:val="23"/>
        </w:rPr>
        <w:t>DDM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(interní a externí zaměstnanci) </w:t>
      </w:r>
    </w:p>
    <w:p w14:paraId="2A2DC5BC" w14:textId="28DE073B" w:rsidR="001D793D" w:rsidRDefault="001D793D" w:rsidP="001D793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1.Každý pracovník vede inventář svěřeného majetku a odborných pomůcek podle místních seznamů v prostorách, za které nese zodpovědnost. Materiál a inventář se přiděluje při nástupu do funkce a při novém nákupu. Inventarizace majetku probíhá jedenkrát ročně. </w:t>
      </w:r>
    </w:p>
    <w:p w14:paraId="2EB3B066" w14:textId="350A1F7D" w:rsidR="001D793D" w:rsidRDefault="001D793D" w:rsidP="001D793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2. Za soukromý majetek pracovníků DDM nepřebírá zodpovědnost. Používání soukromého majetku při činnosti DDM musí být schváleno ředitelkou či její zástupkyní. Cenné věci lze uložit do trezoru u ředitelky DDM</w:t>
      </w:r>
    </w:p>
    <w:p w14:paraId="3E82F5E6" w14:textId="77777777" w:rsidR="001D793D" w:rsidRDefault="001D793D" w:rsidP="001D793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Každý pracovník je povinen dodržovat na svém pracovišti a v prostorách, které mu byly svěřeny, pořádek. </w:t>
      </w:r>
    </w:p>
    <w:p w14:paraId="41203EEA" w14:textId="77777777" w:rsidR="001D793D" w:rsidRDefault="001D793D" w:rsidP="001D793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Všechny zamykatelné skříně a místnosti je nutno po skončení práce zamykat. </w:t>
      </w:r>
    </w:p>
    <w:p w14:paraId="0D1A5FFE" w14:textId="77777777" w:rsidR="001D793D" w:rsidRDefault="001D793D" w:rsidP="001D793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Místnosti a prostory využívané pro činnost musí být dány do pořádku nejpozději druhý den po ukončení práce nebo akce a předměty dány na své původní místo. Přesouvání nábytku je povoleno pouze v naléhavých případech a po schválení vedoucím pracoviště – přemístění nábytku je nutné nahlásit ekonomickému oddělení pro úpravu inventurních seznamů. </w:t>
      </w:r>
    </w:p>
    <w:p w14:paraId="47E1439A" w14:textId="3AF12491" w:rsidR="001D793D" w:rsidRDefault="001D793D" w:rsidP="001D793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Půjčování a nájem prostor povoluje ředitelka DDM. </w:t>
      </w:r>
    </w:p>
    <w:p w14:paraId="27EB4ADB" w14:textId="77777777" w:rsidR="001D793D" w:rsidRDefault="001D793D" w:rsidP="001D793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Půjčování inventáře se eviduje v knize výpůjček s uvedením: jména a příjmení, adresy a telefonu nájemce, termínu vrácení. </w:t>
      </w:r>
    </w:p>
    <w:p w14:paraId="08A37A38" w14:textId="0D3A7EB4" w:rsidR="001D793D" w:rsidRDefault="001D793D" w:rsidP="001D793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8. Veškeré způsobené či zjištěné závady na majetku musí být neprodleně hlášeny správci pracoviště a následně ředitelce DDM a zapsány do knihy závad. </w:t>
      </w:r>
    </w:p>
    <w:p w14:paraId="1452FBF4" w14:textId="5F193F6C" w:rsidR="001D793D" w:rsidRDefault="00500F8A" w:rsidP="001D793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9</w:t>
      </w:r>
      <w:r w:rsidR="001D793D">
        <w:rPr>
          <w:sz w:val="23"/>
          <w:szCs w:val="23"/>
        </w:rPr>
        <w:t xml:space="preserve">. Za zamykání budovy a spuštění elektronické </w:t>
      </w:r>
      <w:proofErr w:type="gramStart"/>
      <w:r w:rsidR="001D793D">
        <w:rPr>
          <w:sz w:val="23"/>
          <w:szCs w:val="23"/>
        </w:rPr>
        <w:t>signalizace  je</w:t>
      </w:r>
      <w:proofErr w:type="gramEnd"/>
      <w:r w:rsidR="001D793D">
        <w:rPr>
          <w:sz w:val="23"/>
          <w:szCs w:val="23"/>
        </w:rPr>
        <w:t xml:space="preserve"> ve všedních dnech zodpovědný pracovník vrátnice, popřípadě večerní pedagogický dozor, v případě konání akcí o víkendech a v prázdninových dnech je za toto zodpovědný pracovník, který je vedoucím konané akce.</w:t>
      </w:r>
      <w:r>
        <w:rPr>
          <w:sz w:val="23"/>
          <w:szCs w:val="23"/>
        </w:rPr>
        <w:t xml:space="preserve"> </w:t>
      </w:r>
      <w:r w:rsidR="001D793D">
        <w:rPr>
          <w:sz w:val="23"/>
          <w:szCs w:val="23"/>
        </w:rPr>
        <w:t xml:space="preserve">Před uzamčením prostor překontrolují zodpovědní pracovníci uzavření všech místností, oken, vodovodních kohoutků, vypnutí elektrických spotřebičů atd., aby nemohlo dojít ke škodě. </w:t>
      </w:r>
    </w:p>
    <w:p w14:paraId="4E987AB0" w14:textId="77777777" w:rsidR="001D793D" w:rsidRDefault="001D793D" w:rsidP="001D793D">
      <w:pPr>
        <w:pStyle w:val="Default"/>
        <w:rPr>
          <w:sz w:val="23"/>
          <w:szCs w:val="23"/>
        </w:rPr>
      </w:pPr>
    </w:p>
    <w:p w14:paraId="68C8275E" w14:textId="77777777" w:rsidR="001D793D" w:rsidRDefault="001D793D" w:rsidP="001D793D">
      <w:pPr>
        <w:pStyle w:val="Default"/>
        <w:rPr>
          <w:sz w:val="23"/>
          <w:szCs w:val="23"/>
        </w:rPr>
      </w:pPr>
    </w:p>
    <w:p w14:paraId="39079916" w14:textId="77777777" w:rsidR="001D793D" w:rsidRDefault="001D793D" w:rsidP="001D793D">
      <w:pPr>
        <w:pStyle w:val="Default"/>
        <w:rPr>
          <w:sz w:val="23"/>
          <w:szCs w:val="23"/>
        </w:rPr>
      </w:pPr>
    </w:p>
    <w:p w14:paraId="40FF8829" w14:textId="26176E74" w:rsidR="001D793D" w:rsidRDefault="001D793D" w:rsidP="001D793D">
      <w:pPr>
        <w:pStyle w:val="Default"/>
        <w:rPr>
          <w:sz w:val="23"/>
          <w:szCs w:val="23"/>
        </w:rPr>
      </w:pPr>
    </w:p>
    <w:p w14:paraId="2F493C2F" w14:textId="656E73C4" w:rsidR="00500F8A" w:rsidRDefault="00500F8A" w:rsidP="00500F8A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Závěrečná ustanovení </w:t>
      </w:r>
    </w:p>
    <w:p w14:paraId="595C16BF" w14:textId="77777777" w:rsidR="00500F8A" w:rsidRDefault="00500F8A" w:rsidP="00500F8A">
      <w:pPr>
        <w:pStyle w:val="Default"/>
        <w:rPr>
          <w:sz w:val="23"/>
          <w:szCs w:val="23"/>
        </w:rPr>
      </w:pPr>
    </w:p>
    <w:p w14:paraId="279695A4" w14:textId="2916A96D" w:rsidR="00500F8A" w:rsidRDefault="00500F8A" w:rsidP="00500F8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Tento Vnitřní řád je závazný pro všechny účastníky zájmového vzdělávání v DDM Rychvald a bude aktualizován dle vzniklých potřeb. </w:t>
      </w:r>
    </w:p>
    <w:p w14:paraId="56F781C1" w14:textId="2758F094" w:rsidR="00500F8A" w:rsidRDefault="00500F8A" w:rsidP="00500F8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Vedoucí zájmových útvarů byli seznámeni s tímto řádem na poradách externích pracovníků jednotlivých pracovišť. </w:t>
      </w:r>
    </w:p>
    <w:p w14:paraId="716B71E7" w14:textId="59D43F41" w:rsidR="00500F8A" w:rsidRDefault="00500F8A" w:rsidP="00500F8A">
      <w:pPr>
        <w:pStyle w:val="Default"/>
        <w:spacing w:after="164"/>
        <w:rPr>
          <w:sz w:val="23"/>
          <w:szCs w:val="23"/>
        </w:rPr>
      </w:pPr>
      <w:r>
        <w:rPr>
          <w:sz w:val="23"/>
          <w:szCs w:val="23"/>
        </w:rPr>
        <w:t xml:space="preserve">3. Podle § 30 školského zákona č. 561/2004 Sb., zveřejňuje ředitelka DDM tento vnitřní řád následujícím způsobem.: vyvěšením ve vstupních prostorách DDM. </w:t>
      </w:r>
    </w:p>
    <w:p w14:paraId="41FD910C" w14:textId="77777777" w:rsidR="00500F8A" w:rsidRDefault="00500F8A" w:rsidP="00500F8A">
      <w:pPr>
        <w:pStyle w:val="Default"/>
        <w:spacing w:after="164"/>
        <w:rPr>
          <w:sz w:val="23"/>
          <w:szCs w:val="23"/>
        </w:rPr>
      </w:pPr>
      <w:r>
        <w:rPr>
          <w:sz w:val="23"/>
          <w:szCs w:val="23"/>
        </w:rPr>
        <w:t xml:space="preserve">4. Vedoucí ZÚ seznámí účastníky s vnitřním řádem na prvních schůzkách, seznámení je zapsáno v denících zájmových útvarů. </w:t>
      </w:r>
    </w:p>
    <w:p w14:paraId="4CC1B922" w14:textId="107340A2" w:rsidR="00500F8A" w:rsidRDefault="00500F8A" w:rsidP="00500F8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Kontrolou dodržování Vnitřního řádu DDM jsou pověřeni vedoucí jednotlivých pracovišť. </w:t>
      </w:r>
    </w:p>
    <w:p w14:paraId="3EE82E89" w14:textId="77777777" w:rsidR="00500F8A" w:rsidRDefault="00500F8A" w:rsidP="00500F8A">
      <w:pPr>
        <w:pStyle w:val="Default"/>
        <w:rPr>
          <w:sz w:val="23"/>
          <w:szCs w:val="23"/>
        </w:rPr>
      </w:pPr>
    </w:p>
    <w:p w14:paraId="088E08A3" w14:textId="7E0D8423" w:rsidR="00500F8A" w:rsidRDefault="00500F8A" w:rsidP="00500F8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Vypracoval: Mgr. Judita Jandová, ředitelka DDM</w:t>
      </w:r>
    </w:p>
    <w:p w14:paraId="67931BD6" w14:textId="77777777" w:rsidR="00500F8A" w:rsidRDefault="00500F8A" w:rsidP="00500F8A">
      <w:pPr>
        <w:pStyle w:val="Default"/>
        <w:rPr>
          <w:sz w:val="23"/>
          <w:szCs w:val="23"/>
        </w:rPr>
      </w:pPr>
    </w:p>
    <w:p w14:paraId="4BEDFB81" w14:textId="68924568" w:rsidR="00500F8A" w:rsidRDefault="00500F8A" w:rsidP="00500F8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Platnost ode dne: 1.9.2023</w:t>
      </w:r>
    </w:p>
    <w:p w14:paraId="03D656BD" w14:textId="0A72C68A" w:rsidR="00500F8A" w:rsidRDefault="00500F8A" w:rsidP="00500F8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Účinnost ode dne: 1.9.2023</w:t>
      </w:r>
    </w:p>
    <w:p w14:paraId="1A1237FB" w14:textId="77777777" w:rsidR="00500F8A" w:rsidRDefault="00500F8A" w:rsidP="00500F8A">
      <w:pPr>
        <w:pStyle w:val="Default"/>
        <w:rPr>
          <w:sz w:val="23"/>
          <w:szCs w:val="23"/>
        </w:rPr>
      </w:pPr>
    </w:p>
    <w:p w14:paraId="7039A665" w14:textId="77777777" w:rsidR="00500F8A" w:rsidRDefault="00500F8A" w:rsidP="00500F8A">
      <w:pPr>
        <w:pStyle w:val="Default"/>
        <w:rPr>
          <w:sz w:val="23"/>
          <w:szCs w:val="23"/>
        </w:rPr>
      </w:pPr>
    </w:p>
    <w:p w14:paraId="5ED73344" w14:textId="77777777" w:rsidR="00EB10CD" w:rsidRDefault="00EB10CD" w:rsidP="00C36C9E">
      <w:pPr>
        <w:pStyle w:val="Default"/>
        <w:pageBreakBefore/>
        <w:rPr>
          <w:sz w:val="23"/>
          <w:szCs w:val="23"/>
        </w:rPr>
      </w:pPr>
    </w:p>
    <w:p w14:paraId="75787E1D" w14:textId="77777777" w:rsidR="00EB10CD" w:rsidRDefault="00EB10CD" w:rsidP="00C36C9E">
      <w:pPr>
        <w:pStyle w:val="Default"/>
        <w:pageBreakBefore/>
        <w:rPr>
          <w:sz w:val="23"/>
          <w:szCs w:val="23"/>
        </w:rPr>
      </w:pPr>
    </w:p>
    <w:p w14:paraId="7FBAEC7F" w14:textId="77777777" w:rsidR="00C36C9E" w:rsidRDefault="00C36C9E" w:rsidP="00C36C9E">
      <w:pPr>
        <w:pStyle w:val="Default"/>
        <w:rPr>
          <w:sz w:val="23"/>
          <w:szCs w:val="23"/>
        </w:rPr>
      </w:pPr>
    </w:p>
    <w:p w14:paraId="410FBB7F" w14:textId="1043C16D" w:rsidR="00C36C9E" w:rsidRDefault="00C36C9E" w:rsidP="00C36C9E">
      <w:pPr>
        <w:pStyle w:val="Default"/>
        <w:rPr>
          <w:sz w:val="23"/>
          <w:szCs w:val="23"/>
        </w:rPr>
      </w:pPr>
    </w:p>
    <w:p w14:paraId="5EC49DF4" w14:textId="77777777" w:rsidR="00C36C9E" w:rsidRDefault="00C36C9E" w:rsidP="00C36C9E">
      <w:pPr>
        <w:pStyle w:val="Default"/>
        <w:rPr>
          <w:sz w:val="23"/>
          <w:szCs w:val="23"/>
        </w:rPr>
      </w:pPr>
    </w:p>
    <w:p w14:paraId="11D29D66" w14:textId="77777777" w:rsidR="00C36C9E" w:rsidRDefault="00C36C9E" w:rsidP="00C36C9E">
      <w:pPr>
        <w:pStyle w:val="Default"/>
        <w:pageBreakBefore/>
        <w:rPr>
          <w:sz w:val="23"/>
          <w:szCs w:val="23"/>
        </w:rPr>
      </w:pPr>
    </w:p>
    <w:p w14:paraId="5F3842D3" w14:textId="77777777" w:rsidR="00C36C9E" w:rsidRDefault="00C36C9E" w:rsidP="00C36C9E">
      <w:pPr>
        <w:pStyle w:val="Default"/>
        <w:rPr>
          <w:sz w:val="23"/>
          <w:szCs w:val="23"/>
        </w:rPr>
      </w:pPr>
      <w:bookmarkStart w:id="1" w:name="_Hlk150269592"/>
    </w:p>
    <w:p w14:paraId="0C6891E4" w14:textId="77777777" w:rsidR="00C36C9E" w:rsidRDefault="00C36C9E" w:rsidP="00C36C9E">
      <w:pPr>
        <w:pStyle w:val="Default"/>
        <w:pageBreakBefore/>
        <w:rPr>
          <w:sz w:val="23"/>
          <w:szCs w:val="23"/>
        </w:rPr>
      </w:pPr>
      <w:bookmarkStart w:id="2" w:name="_GoBack"/>
      <w:bookmarkEnd w:id="1"/>
      <w:bookmarkEnd w:id="2"/>
    </w:p>
    <w:sectPr w:rsidR="00C36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84E3EF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D9BE6F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733F16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E63067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3947CE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90E41C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C0F9619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C91FF77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CD7AFE5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D566A18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2B52D7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368549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ED071B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1BAC0C4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6D90FA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3FCFB24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16F550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CF8896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7953F82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77FD0AE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17"/>
  </w:num>
  <w:num w:numId="5">
    <w:abstractNumId w:val="15"/>
  </w:num>
  <w:num w:numId="6">
    <w:abstractNumId w:val="12"/>
  </w:num>
  <w:num w:numId="7">
    <w:abstractNumId w:val="1"/>
  </w:num>
  <w:num w:numId="8">
    <w:abstractNumId w:val="0"/>
  </w:num>
  <w:num w:numId="9">
    <w:abstractNumId w:val="6"/>
  </w:num>
  <w:num w:numId="10">
    <w:abstractNumId w:val="2"/>
  </w:num>
  <w:num w:numId="11">
    <w:abstractNumId w:val="16"/>
  </w:num>
  <w:num w:numId="12">
    <w:abstractNumId w:val="19"/>
  </w:num>
  <w:num w:numId="13">
    <w:abstractNumId w:val="11"/>
  </w:num>
  <w:num w:numId="14">
    <w:abstractNumId w:val="3"/>
  </w:num>
  <w:num w:numId="15">
    <w:abstractNumId w:val="14"/>
  </w:num>
  <w:num w:numId="16">
    <w:abstractNumId w:val="18"/>
  </w:num>
  <w:num w:numId="17">
    <w:abstractNumId w:val="8"/>
  </w:num>
  <w:num w:numId="18">
    <w:abstractNumId w:val="5"/>
  </w:num>
  <w:num w:numId="19">
    <w:abstractNumId w:val="10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C9E"/>
    <w:rsid w:val="00031CF3"/>
    <w:rsid w:val="001C7664"/>
    <w:rsid w:val="001D793D"/>
    <w:rsid w:val="00500F8A"/>
    <w:rsid w:val="006360F8"/>
    <w:rsid w:val="0073379D"/>
    <w:rsid w:val="00932EFF"/>
    <w:rsid w:val="00937C7D"/>
    <w:rsid w:val="00AC75D1"/>
    <w:rsid w:val="00B62E5D"/>
    <w:rsid w:val="00C36C9E"/>
    <w:rsid w:val="00EB1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CAC9A"/>
  <w15:chartTrackingRefBased/>
  <w15:docId w15:val="{586A1ACB-D147-4A6C-A361-D2D22FF25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6C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C766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0F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0F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13</Pages>
  <Words>2605</Words>
  <Characters>15372</Characters>
  <Application>Microsoft Office Word</Application>
  <DocSecurity>0</DocSecurity>
  <Lines>128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Crhonek Jiří</dc:creator>
  <cp:keywords/>
  <dc:description/>
  <cp:lastModifiedBy>admin</cp:lastModifiedBy>
  <cp:revision>7</cp:revision>
  <cp:lastPrinted>2023-11-07T16:34:00Z</cp:lastPrinted>
  <dcterms:created xsi:type="dcterms:W3CDTF">2023-11-07T13:21:00Z</dcterms:created>
  <dcterms:modified xsi:type="dcterms:W3CDTF">2023-11-07T16:48:00Z</dcterms:modified>
</cp:coreProperties>
</file>